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9CA" w:rsidRDefault="005A49C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A49CA" w:rsidRDefault="005A49CA">
      <w:pPr>
        <w:pStyle w:val="ConsPlusNormal"/>
        <w:jc w:val="both"/>
        <w:outlineLvl w:val="0"/>
      </w:pPr>
    </w:p>
    <w:p w:rsidR="005A49CA" w:rsidRDefault="005A49CA">
      <w:pPr>
        <w:pStyle w:val="ConsPlusTitle"/>
        <w:jc w:val="center"/>
        <w:outlineLvl w:val="0"/>
      </w:pPr>
      <w:r>
        <w:t>АДМИНИСТРАЦИЯ КОСТРОМСКОЙ ОБЛАСТИ</w:t>
      </w:r>
    </w:p>
    <w:p w:rsidR="005A49CA" w:rsidRDefault="005A49CA">
      <w:pPr>
        <w:pStyle w:val="ConsPlusTitle"/>
        <w:jc w:val="center"/>
      </w:pPr>
    </w:p>
    <w:p w:rsidR="005A49CA" w:rsidRDefault="005A49CA">
      <w:pPr>
        <w:pStyle w:val="ConsPlusTitle"/>
        <w:jc w:val="center"/>
      </w:pPr>
      <w:bookmarkStart w:id="0" w:name="_GoBack"/>
      <w:r>
        <w:t>ПОСТАНОВЛЕНИЕ</w:t>
      </w:r>
    </w:p>
    <w:p w:rsidR="005A49CA" w:rsidRDefault="005A49CA">
      <w:pPr>
        <w:pStyle w:val="ConsPlusTitle"/>
        <w:jc w:val="center"/>
      </w:pPr>
      <w:r>
        <w:t>от 19 апреля 2010 г. N 112-а</w:t>
      </w:r>
    </w:p>
    <w:p w:rsidR="005A49CA" w:rsidRDefault="005A49CA">
      <w:pPr>
        <w:pStyle w:val="ConsPlusTitle"/>
        <w:jc w:val="center"/>
      </w:pPr>
    </w:p>
    <w:p w:rsidR="005A49CA" w:rsidRDefault="005A49CA">
      <w:pPr>
        <w:pStyle w:val="ConsPlusTitle"/>
        <w:jc w:val="center"/>
      </w:pPr>
      <w:r>
        <w:t>О ПОРЯДКЕ ПРЕДОСТАВЛЕНИЯ УЧАЩИМСЯ И СТУДЕНТАМ</w:t>
      </w:r>
    </w:p>
    <w:p w:rsidR="005A49CA" w:rsidRDefault="005A49CA">
      <w:pPr>
        <w:pStyle w:val="ConsPlusTitle"/>
        <w:jc w:val="center"/>
      </w:pPr>
      <w:r>
        <w:t>ОБРАЗОВАТЕЛЬНЫХ ОРГАНИЗАЦИЙ, РАСПОЛОЖЕННЫХ НА ТЕРРИТОРИИ</w:t>
      </w:r>
    </w:p>
    <w:p w:rsidR="005A49CA" w:rsidRDefault="005A49CA">
      <w:pPr>
        <w:pStyle w:val="ConsPlusTitle"/>
        <w:jc w:val="center"/>
      </w:pPr>
      <w:r>
        <w:t>КОСТРОМСКОЙ ОБЛАСТИ, ДОПОЛНИТЕЛЬНЫХ МЕР СОЦИАЛЬНОЙ</w:t>
      </w:r>
    </w:p>
    <w:p w:rsidR="005A49CA" w:rsidRDefault="005A49CA">
      <w:pPr>
        <w:pStyle w:val="ConsPlusTitle"/>
        <w:jc w:val="center"/>
      </w:pPr>
      <w:r>
        <w:t>ПОДДЕРЖКИ ПО ОПЛАТЕ ПРОЕЗДА НА ОТДЕЛЬНЫХ ВИДАХ</w:t>
      </w:r>
    </w:p>
    <w:p w:rsidR="005A49CA" w:rsidRDefault="005A49CA">
      <w:pPr>
        <w:pStyle w:val="ConsPlusTitle"/>
        <w:jc w:val="center"/>
      </w:pPr>
      <w:r>
        <w:t>ТРАНСПОРТА ОБЩЕГО ПОЛЬЗОВАНИЯ В КОСТРОМСКОЙ ОБЛАСТИ</w:t>
      </w:r>
    </w:p>
    <w:bookmarkEnd w:id="0"/>
    <w:p w:rsidR="005A49CA" w:rsidRDefault="005A49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49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49CA" w:rsidRDefault="005A49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49CA" w:rsidRDefault="005A49C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Костромской области</w:t>
            </w:r>
          </w:p>
          <w:p w:rsidR="005A49CA" w:rsidRDefault="005A49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05.07.2010 </w:t>
            </w:r>
            <w:hyperlink r:id="rId5" w:history="1">
              <w:r>
                <w:rPr>
                  <w:color w:val="0000FF"/>
                </w:rPr>
                <w:t>N 224-а</w:t>
              </w:r>
            </w:hyperlink>
            <w:r>
              <w:rPr>
                <w:color w:val="392C69"/>
              </w:rPr>
              <w:t xml:space="preserve">, от 12.08.2010 </w:t>
            </w:r>
            <w:hyperlink r:id="rId6" w:history="1">
              <w:r>
                <w:rPr>
                  <w:color w:val="0000FF"/>
                </w:rPr>
                <w:t>N 274-а</w:t>
              </w:r>
            </w:hyperlink>
            <w:r>
              <w:rPr>
                <w:color w:val="392C69"/>
              </w:rPr>
              <w:t xml:space="preserve">, от 29.05.2014 </w:t>
            </w:r>
            <w:hyperlink r:id="rId7" w:history="1">
              <w:r>
                <w:rPr>
                  <w:color w:val="0000FF"/>
                </w:rPr>
                <w:t>N 227-а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49CA" w:rsidRDefault="005A49CA">
      <w:pPr>
        <w:pStyle w:val="ConsPlusNormal"/>
        <w:jc w:val="both"/>
      </w:pPr>
    </w:p>
    <w:p w:rsidR="005A49CA" w:rsidRDefault="005A49CA">
      <w:pPr>
        <w:pStyle w:val="ConsPlusNormal"/>
        <w:ind w:firstLine="540"/>
        <w:jc w:val="both"/>
      </w:pPr>
      <w:r>
        <w:t xml:space="preserve">В целях предоставления дополнительных мер социальной поддержки учащимся и студентам, руководствуясь </w:t>
      </w:r>
      <w:hyperlink r:id="rId8" w:history="1">
        <w:r>
          <w:rPr>
            <w:color w:val="0000FF"/>
          </w:rPr>
          <w:t>Законом</w:t>
        </w:r>
      </w:hyperlink>
      <w:r>
        <w:t xml:space="preserve"> Костромской области от 30 декабря 2009 года N 570-4-ЗКО "О дополнительных мерах социальной поддержки учащихся и студентов по оплате проезда на отдельных видах транспорта общего пользования в Костромской области" администрация Костромской области постановляет: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 xml:space="preserve">1. Утвердить прилагаемый </w:t>
      </w:r>
      <w:hyperlink w:anchor="P56" w:history="1">
        <w:r>
          <w:rPr>
            <w:color w:val="0000FF"/>
          </w:rPr>
          <w:t>Порядок</w:t>
        </w:r>
      </w:hyperlink>
      <w:r>
        <w:t xml:space="preserve"> предоставления учащимся и студентам образовательных организаций, расположенных на территории Костромской области, дополнительных мер социальной поддержки по оплате проезда на отдельных видах транспорта общего пользования в Костромской области.</w:t>
      </w:r>
    </w:p>
    <w:p w:rsidR="005A49CA" w:rsidRDefault="005A49C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29.05.2014 N 227-а)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>2. Департаменту социальной защиты населения, опеки и попечительства Костромской области: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>1) обеспечить предоставление дополнительных мер социальной поддержки учащимся и студентам образовательных организаций, расположенных на территории Костромской области, по оплате проезда на отдельных видах транспорта общего пользования через областное государственное казенное учреждение "Центр социальных выплат" в пределах средств областного бюджета, предусмотренных на указанные цели, включая расходы по доставке, по разделу 10 "Социальная политика" на соответствующий финансовый год;</w:t>
      </w:r>
    </w:p>
    <w:p w:rsidR="005A49CA" w:rsidRDefault="005A49C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29.05.2014 N 227-а)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>2) обеспечить заключение соглашений по реализации настоящего постановления между ОГКУ "Центр социальных выплат" и организациями, осуществляющими перевозки автомобильным транспортом общего пользования (кроме такси) пригородного сообщения, а также авиаперевозки на внутренних воздушных линиях (за исключением местных).</w:t>
      </w:r>
    </w:p>
    <w:p w:rsidR="005A49CA" w:rsidRDefault="005A49CA">
      <w:pPr>
        <w:pStyle w:val="ConsPlusNormal"/>
        <w:jc w:val="both"/>
      </w:pPr>
      <w:r>
        <w:lastRenderedPageBreak/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29.05.2014 N 227-а)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>3. Департаменту транспорта и дорожного хозяйства Костромской области, департаменту образования и науки Костромской области обеспечить своевременное предоставление в ОГКУ "Центр социальных выплат" документов, необходимых для реализации настоящего постановления.</w:t>
      </w:r>
    </w:p>
    <w:p w:rsidR="005A49CA" w:rsidRDefault="005A49C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29.05.2014 N 227-а)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>3.1. Департаменту транспорта и дорожного хозяйства Костромской области обеспечить организацию работы по информированию департамента образования и науки Костромской области о перевозчиках, осуществляющих регулярные перевозки пассажиров и багажа автомобильным транспортом общего пользования в пригородном сообщении, обслуживаемых ими маршрутах и местах реализации месячных проездных билетов.</w:t>
      </w:r>
    </w:p>
    <w:p w:rsidR="005A49CA" w:rsidRDefault="005A49CA">
      <w:pPr>
        <w:pStyle w:val="ConsPlusNormal"/>
        <w:jc w:val="both"/>
      </w:pPr>
      <w:r>
        <w:t xml:space="preserve">(п. 3.1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12.08.2010 N 274-а)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>3.2. Департаменту социальной защиты населения, опеки и попечительства Костромской области совместно с департаментом образования и науки Костромской области обеспечить заключение соглашений о взаимодействии при предоставлении мер социальной поддержки по оплате проезда на отдельных видах транспорта общего пользования в Костромской области с образовательными организациями.</w:t>
      </w:r>
    </w:p>
    <w:p w:rsidR="005A49CA" w:rsidRDefault="005A49CA">
      <w:pPr>
        <w:pStyle w:val="ConsPlusNormal"/>
        <w:jc w:val="both"/>
      </w:pPr>
      <w:r>
        <w:t xml:space="preserve">(п. 3.2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12.08.2010 N 274-а;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29.05.2014 N 227-а)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>4. Рекомендовать государственным и муниципальным образовательным организациям, а также частным образовательным организациям, имеющим государственную аккредитацию, обеспечить своевременное предоставление списков студентов и учащихся в ОГКУ "Центр социальных выплат", необходимых для реализации настоящего постановления.</w:t>
      </w:r>
    </w:p>
    <w:p w:rsidR="005A49CA" w:rsidRDefault="005A49C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29.05.2014 N 227-а)</w:t>
      </w:r>
    </w:p>
    <w:p w:rsidR="005A49CA" w:rsidRDefault="005A49CA">
      <w:pPr>
        <w:pStyle w:val="ConsPlusNormal"/>
        <w:spacing w:before="260"/>
        <w:ind w:firstLine="540"/>
        <w:jc w:val="both"/>
      </w:pPr>
      <w:bookmarkStart w:id="1" w:name="P31"/>
      <w:bookmarkEnd w:id="1"/>
      <w:r>
        <w:t>5. Признать утратившими силу: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 xml:space="preserve">1)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30 июля 2007 года N 178-а "О предоставлении льгот по оплате проезда учащимся и студентам на территории Костромской области";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 xml:space="preserve">2)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11 апреля 2008 года N 97-а "О внесении изменений в постановление администрации Костромской области от 30.07.2007 N 178-а";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 xml:space="preserve">3)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14 июля 2009 года N 269-а "О предоставлении льгот по оплате проезда студентам на воздушном транспорте в 2009 году".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 xml:space="preserve">6. Контроль за исполнением настоящего постановления возложить на заместителя губернатора Костромской области, координирующего работу по </w:t>
      </w:r>
      <w:r>
        <w:lastRenderedPageBreak/>
        <w:t>вопросам реализации государственной и выработке региональной политики в сфере социального обеспечения граждан, опеки и попечительства.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 xml:space="preserve">7. Настоящее постановление, за исключением </w:t>
      </w:r>
      <w:hyperlink w:anchor="P31" w:history="1">
        <w:r>
          <w:rPr>
            <w:color w:val="0000FF"/>
          </w:rPr>
          <w:t>пункта 5</w:t>
        </w:r>
      </w:hyperlink>
      <w:r>
        <w:t>, вступает в силу через 10 дней после его официального опубликования и распространяет свое действие на правоотношения, возникшие с 1 апреля 2010 года.</w:t>
      </w:r>
    </w:p>
    <w:p w:rsidR="005A49CA" w:rsidRDefault="00106DC6">
      <w:pPr>
        <w:pStyle w:val="ConsPlusNormal"/>
        <w:spacing w:before="260"/>
        <w:ind w:firstLine="540"/>
        <w:jc w:val="both"/>
      </w:pPr>
      <w:hyperlink w:anchor="P31" w:history="1">
        <w:r w:rsidR="005A49CA">
          <w:rPr>
            <w:color w:val="0000FF"/>
          </w:rPr>
          <w:t>Пункт 5</w:t>
        </w:r>
      </w:hyperlink>
      <w:r w:rsidR="005A49CA">
        <w:t xml:space="preserve"> настоящего постановления вступает в силу с 1 мая 2010 года.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 xml:space="preserve">В отношении студентов и учащихся, воспользовавшихся в апреле текущего года правом приобретения льготного именного проездного билета на проезд автомобильным транспортом общего пользования пригородного сообщения 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30 июля 2007 года N 178-а "О предоставлении льгот по оплате проезда учащимся и студентам на территории Костромской области", действие настоящего постановления распространяется с 1 мая 2010 года.</w:t>
      </w:r>
    </w:p>
    <w:p w:rsidR="005A49CA" w:rsidRDefault="005A49CA">
      <w:pPr>
        <w:pStyle w:val="ConsPlusNormal"/>
        <w:jc w:val="both"/>
      </w:pPr>
    </w:p>
    <w:p w:rsidR="005A49CA" w:rsidRDefault="005A49CA">
      <w:pPr>
        <w:pStyle w:val="ConsPlusNormal"/>
        <w:jc w:val="right"/>
      </w:pPr>
      <w:r>
        <w:t>Губернатор</w:t>
      </w:r>
    </w:p>
    <w:p w:rsidR="005A49CA" w:rsidRDefault="005A49CA">
      <w:pPr>
        <w:pStyle w:val="ConsPlusNormal"/>
        <w:jc w:val="right"/>
      </w:pPr>
      <w:r>
        <w:t>Костромской области</w:t>
      </w:r>
    </w:p>
    <w:p w:rsidR="005A49CA" w:rsidRDefault="005A49CA">
      <w:pPr>
        <w:pStyle w:val="ConsPlusNormal"/>
        <w:jc w:val="right"/>
      </w:pPr>
      <w:r>
        <w:t>И.СЛЮНЯЕВ</w:t>
      </w:r>
    </w:p>
    <w:p w:rsidR="005A49CA" w:rsidRDefault="005A49CA">
      <w:pPr>
        <w:pStyle w:val="ConsPlusNormal"/>
        <w:jc w:val="both"/>
      </w:pPr>
    </w:p>
    <w:p w:rsidR="005A49CA" w:rsidRDefault="005A49CA">
      <w:pPr>
        <w:pStyle w:val="ConsPlusNormal"/>
        <w:jc w:val="both"/>
      </w:pPr>
    </w:p>
    <w:p w:rsidR="005A49CA" w:rsidRDefault="005A49CA">
      <w:pPr>
        <w:pStyle w:val="ConsPlusNormal"/>
        <w:jc w:val="both"/>
      </w:pPr>
    </w:p>
    <w:p w:rsidR="005A49CA" w:rsidRDefault="005A49CA">
      <w:pPr>
        <w:pStyle w:val="ConsPlusNormal"/>
        <w:jc w:val="both"/>
      </w:pPr>
    </w:p>
    <w:p w:rsidR="005A49CA" w:rsidRDefault="005A49CA">
      <w:pPr>
        <w:pStyle w:val="ConsPlusNormal"/>
        <w:jc w:val="both"/>
      </w:pPr>
    </w:p>
    <w:p w:rsidR="005A49CA" w:rsidRDefault="005A49CA">
      <w:pPr>
        <w:pStyle w:val="ConsPlusNormal"/>
        <w:jc w:val="right"/>
        <w:outlineLvl w:val="0"/>
      </w:pPr>
      <w:r>
        <w:t>Приложение</w:t>
      </w:r>
    </w:p>
    <w:p w:rsidR="005A49CA" w:rsidRDefault="005A49CA">
      <w:pPr>
        <w:pStyle w:val="ConsPlusNormal"/>
        <w:jc w:val="both"/>
      </w:pPr>
    </w:p>
    <w:p w:rsidR="005A49CA" w:rsidRDefault="005A49CA">
      <w:pPr>
        <w:pStyle w:val="ConsPlusNormal"/>
        <w:jc w:val="right"/>
      </w:pPr>
      <w:r>
        <w:t>Утвержден</w:t>
      </w:r>
    </w:p>
    <w:p w:rsidR="005A49CA" w:rsidRDefault="005A49CA">
      <w:pPr>
        <w:pStyle w:val="ConsPlusNormal"/>
        <w:jc w:val="right"/>
      </w:pPr>
      <w:r>
        <w:t>постановлением</w:t>
      </w:r>
    </w:p>
    <w:p w:rsidR="005A49CA" w:rsidRDefault="005A49CA">
      <w:pPr>
        <w:pStyle w:val="ConsPlusNormal"/>
        <w:jc w:val="right"/>
      </w:pPr>
      <w:r>
        <w:t>администрации</w:t>
      </w:r>
    </w:p>
    <w:p w:rsidR="005A49CA" w:rsidRDefault="005A49CA">
      <w:pPr>
        <w:pStyle w:val="ConsPlusNormal"/>
        <w:jc w:val="right"/>
      </w:pPr>
      <w:r>
        <w:t>Костромской области</w:t>
      </w:r>
    </w:p>
    <w:p w:rsidR="005A49CA" w:rsidRDefault="005A49CA">
      <w:pPr>
        <w:pStyle w:val="ConsPlusNormal"/>
        <w:jc w:val="right"/>
      </w:pPr>
      <w:r>
        <w:t>от 19 апреля 2010 г. N 112-а</w:t>
      </w:r>
    </w:p>
    <w:p w:rsidR="005A49CA" w:rsidRDefault="005A49CA">
      <w:pPr>
        <w:pStyle w:val="ConsPlusNormal"/>
        <w:jc w:val="both"/>
      </w:pPr>
    </w:p>
    <w:p w:rsidR="005A49CA" w:rsidRDefault="005A49CA">
      <w:pPr>
        <w:pStyle w:val="ConsPlusTitle"/>
        <w:jc w:val="center"/>
      </w:pPr>
      <w:bookmarkStart w:id="2" w:name="P56"/>
      <w:bookmarkEnd w:id="2"/>
      <w:r>
        <w:t>ПОРЯДОК</w:t>
      </w:r>
    </w:p>
    <w:p w:rsidR="005A49CA" w:rsidRDefault="005A49CA">
      <w:pPr>
        <w:pStyle w:val="ConsPlusTitle"/>
        <w:jc w:val="center"/>
      </w:pPr>
      <w:r>
        <w:t>ПРЕДОСТАВЛЕНИЯ УЧАЩИМСЯ И СТУДЕНТАМ ОБРАЗОВАТЕЛЬНЫХ</w:t>
      </w:r>
    </w:p>
    <w:p w:rsidR="005A49CA" w:rsidRDefault="005A49CA">
      <w:pPr>
        <w:pStyle w:val="ConsPlusTitle"/>
        <w:jc w:val="center"/>
      </w:pPr>
      <w:r>
        <w:t>ОРГАНИЗАЦИЙ, РАСПОЛОЖЕННЫХ НА ТЕРРИТОРИИ КОСТРОМСКОЙ</w:t>
      </w:r>
    </w:p>
    <w:p w:rsidR="005A49CA" w:rsidRDefault="005A49CA">
      <w:pPr>
        <w:pStyle w:val="ConsPlusTitle"/>
        <w:jc w:val="center"/>
      </w:pPr>
      <w:r>
        <w:t>ОБЛАСТИ, ДОПОЛНИТЕЛЬНЫХ МЕР СОЦИАЛЬНОЙ ПОДДЕРЖКИ</w:t>
      </w:r>
    </w:p>
    <w:p w:rsidR="005A49CA" w:rsidRDefault="005A49CA">
      <w:pPr>
        <w:pStyle w:val="ConsPlusTitle"/>
        <w:jc w:val="center"/>
      </w:pPr>
      <w:r>
        <w:t>ПО ОПЛАТЕ ПРОЕЗДА НА ОТДЕЛЬНЫХ ВИДАХ ТРАНСПОРТА</w:t>
      </w:r>
    </w:p>
    <w:p w:rsidR="005A49CA" w:rsidRDefault="005A49CA">
      <w:pPr>
        <w:pStyle w:val="ConsPlusTitle"/>
        <w:jc w:val="center"/>
      </w:pPr>
      <w:r>
        <w:t>ОБЩЕГО ПОЛЬЗОВАНИЯ В КОСТРОМСКОЙ ОБЛАСТИ</w:t>
      </w:r>
    </w:p>
    <w:p w:rsidR="005A49CA" w:rsidRDefault="005A49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49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49CA" w:rsidRDefault="005A49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49CA" w:rsidRDefault="005A49C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Костромской области</w:t>
            </w:r>
          </w:p>
          <w:p w:rsidR="005A49CA" w:rsidRDefault="005A49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05.07.2010 </w:t>
            </w:r>
            <w:hyperlink r:id="rId21" w:history="1">
              <w:r>
                <w:rPr>
                  <w:color w:val="0000FF"/>
                </w:rPr>
                <w:t>N 224-а</w:t>
              </w:r>
            </w:hyperlink>
            <w:r>
              <w:rPr>
                <w:color w:val="392C69"/>
              </w:rPr>
              <w:t xml:space="preserve">, от 12.08.2010 </w:t>
            </w:r>
            <w:hyperlink r:id="rId22" w:history="1">
              <w:r>
                <w:rPr>
                  <w:color w:val="0000FF"/>
                </w:rPr>
                <w:t>N 274-а</w:t>
              </w:r>
            </w:hyperlink>
            <w:r>
              <w:rPr>
                <w:color w:val="392C69"/>
              </w:rPr>
              <w:t xml:space="preserve">, от 29.05.2014 </w:t>
            </w:r>
            <w:hyperlink r:id="rId23" w:history="1">
              <w:r>
                <w:rPr>
                  <w:color w:val="0000FF"/>
                </w:rPr>
                <w:t>N 227-а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49CA" w:rsidRDefault="005A49CA">
      <w:pPr>
        <w:pStyle w:val="ConsPlusNormal"/>
        <w:jc w:val="both"/>
      </w:pPr>
    </w:p>
    <w:p w:rsidR="005A49CA" w:rsidRDefault="005A49CA">
      <w:pPr>
        <w:pStyle w:val="ConsPlusNormal"/>
        <w:ind w:firstLine="540"/>
        <w:jc w:val="both"/>
      </w:pPr>
      <w:r>
        <w:t xml:space="preserve">1. Настоящий Порядок предоставления учащимся и студентам образовательных организаций, расположенных на территории Костромской области, дополнительных мер социальной поддержки по оплате проезда на отдельных видах транспорта общего пользования в Костромской области (далее - Порядок), разработан в целях </w:t>
      </w:r>
      <w:r>
        <w:lastRenderedPageBreak/>
        <w:t xml:space="preserve">реализации </w:t>
      </w:r>
      <w:hyperlink r:id="rId24" w:history="1">
        <w:r>
          <w:rPr>
            <w:color w:val="0000FF"/>
          </w:rPr>
          <w:t>Закона</w:t>
        </w:r>
      </w:hyperlink>
      <w:r>
        <w:t xml:space="preserve"> Костромской области от 30 декабря 2009 года N 570-4-ЗКО "О дополнительных мерах социальной поддержки учащихся и студентов по оплате проезда на отдельных видах транспорта общего пользования в Костромской области", определяет механизм предоставления учащимся и студентам образовательных организаций, расположенных на территории Костромской области, дополнительных мер социальной поддержки по оплате проезда на отдельных видах транспорта общего пользования в Костромской области.</w:t>
      </w:r>
    </w:p>
    <w:p w:rsidR="005A49CA" w:rsidRDefault="005A49C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29.05.2014 N 227-а)</w:t>
      </w:r>
    </w:p>
    <w:p w:rsidR="005A49CA" w:rsidRDefault="005A49CA">
      <w:pPr>
        <w:pStyle w:val="ConsPlusNormal"/>
        <w:spacing w:before="260"/>
        <w:ind w:firstLine="540"/>
        <w:jc w:val="both"/>
      </w:pPr>
      <w:bookmarkStart w:id="3" w:name="P68"/>
      <w:bookmarkEnd w:id="3"/>
      <w:r>
        <w:t>2. Компенсация в размере 50% стоимости полного месячного проездного билета для проезда на автомобильном транспорте общего пользования (кроме такси) пригородного сообщения предоставляется: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>1) учащимся государственных, муниципальных общеобразовательных учреждений и частных общеобразовательных учреждений, имеющих государственную аккредитацию;</w:t>
      </w:r>
    </w:p>
    <w:p w:rsidR="005A49CA" w:rsidRDefault="005A49C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29.05.2014 N 227-а)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>2) учащимся государственных профессиональных образовательных организаций;</w:t>
      </w:r>
    </w:p>
    <w:p w:rsidR="005A49CA" w:rsidRDefault="005A49C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29.05.2014 N 227-а)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>3) студентам очной формы обучения государственных профессиональных образовательных организаций и образовательных организаций высшего образования, частных профессиональных образовательных организаций и образовательных организаций высшего образования, имеющих государственную аккредитацию.</w:t>
      </w:r>
    </w:p>
    <w:p w:rsidR="005A49CA" w:rsidRDefault="005A49C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29.05.2014 N 227-а)</w:t>
      </w:r>
    </w:p>
    <w:p w:rsidR="005A49CA" w:rsidRDefault="005A49CA">
      <w:pPr>
        <w:pStyle w:val="ConsPlusNormal"/>
        <w:spacing w:before="260"/>
        <w:ind w:firstLine="540"/>
        <w:jc w:val="both"/>
      </w:pPr>
      <w:bookmarkStart w:id="4" w:name="P75"/>
      <w:bookmarkEnd w:id="4"/>
      <w:r>
        <w:t>3. Студентам очной формы обучения государственных образовательных организаций высшего образования и частных образовательных организаций высшего образования, имеющих государственную аккредитацию, ежегодно в период с 1 апреля по 30 сентября устанавливается дополнительная мера социальной поддержки в виде компенсации в размере 50% стоимости авиабилета на внутренние воздушные линии (за исключением местных), начальным либо конечным пунктом которых является город Кострома.</w:t>
      </w:r>
    </w:p>
    <w:p w:rsidR="005A49CA" w:rsidRDefault="005A49C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29.05.2014 N 227-а)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 xml:space="preserve">4. Дополнительные меры социальной поддержки, указанные в </w:t>
      </w:r>
      <w:hyperlink w:anchor="P68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75" w:history="1">
        <w:r>
          <w:rPr>
            <w:color w:val="0000FF"/>
          </w:rPr>
          <w:t>3</w:t>
        </w:r>
      </w:hyperlink>
      <w:r>
        <w:t xml:space="preserve"> настоящего Порядка, предоставляются областным государственным казенным учреждением "Центр социальных выплат" (далее - ОГКУ "Центр социальных выплат").</w:t>
      </w:r>
    </w:p>
    <w:p w:rsidR="005A49CA" w:rsidRDefault="005A49C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29.05.2014 N 227-а)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 xml:space="preserve">4.1. Для предоставления мер социальной поддержки, указанных в </w:t>
      </w:r>
      <w:hyperlink w:anchor="P68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75" w:history="1">
        <w:r>
          <w:rPr>
            <w:color w:val="0000FF"/>
          </w:rPr>
          <w:t>3</w:t>
        </w:r>
      </w:hyperlink>
      <w:r>
        <w:t xml:space="preserve"> настоящего Порядка, ОГКУ "Центр социальных выплат" заключает соглашения о взаимодействии с государственными, муниципальными общеобразовательными организациями и частными общеобразовательными организациями, имеющими </w:t>
      </w:r>
      <w:r>
        <w:lastRenderedPageBreak/>
        <w:t>государственную аккредитацию, государственными профессиональными образовательными организациями и образовательными организациями высшего образования, частными профессиональными образовательными организациями и частными образовательными организациями высшего образования, имеющими государственную аккредитацию (далее - образовательные организации).</w:t>
      </w:r>
    </w:p>
    <w:p w:rsidR="005A49CA" w:rsidRDefault="005A49CA">
      <w:pPr>
        <w:pStyle w:val="ConsPlusNormal"/>
        <w:jc w:val="both"/>
      </w:pPr>
      <w:r>
        <w:t xml:space="preserve">(п. 4.1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12.08.2010 N 274-а;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29.05.2014 N 227-а)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 xml:space="preserve">5. При наличии у учащегося или студента права на получение мер социальной поддержки, предусмотренных </w:t>
      </w:r>
      <w:hyperlink w:anchor="P68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75" w:history="1">
        <w:r>
          <w:rPr>
            <w:color w:val="0000FF"/>
          </w:rPr>
          <w:t>3</w:t>
        </w:r>
      </w:hyperlink>
      <w:r>
        <w:t xml:space="preserve"> настоящего Порядка, по нескольким основаниям меры социальной поддержки предоставляются по их выбору по одному из оснований.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>6. За предоставлением мер социальной поддержки имеют право обратиться учащиеся или студенты, а в случае, если учащийся или студент не достиг совершеннолетия, - один из его родителей или лицо, его заменяющее (далее - получатель).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>7. Получатель вправе обратиться за предоставлением мер социальной поддержки в срок, не превышающий шести месяцев со дня окончания действия полного месячного проездного билета или авиабилета.</w:t>
      </w:r>
    </w:p>
    <w:p w:rsidR="005A49CA" w:rsidRDefault="005A49CA">
      <w:pPr>
        <w:pStyle w:val="ConsPlusNormal"/>
        <w:spacing w:before="260"/>
        <w:ind w:firstLine="540"/>
        <w:jc w:val="both"/>
      </w:pPr>
      <w:bookmarkStart w:id="5" w:name="P84"/>
      <w:bookmarkEnd w:id="5"/>
      <w:r>
        <w:t>8. Для получения мер социальной поддержки получатель должен обратиться в образовательную организацию по месту учебы и при первоначальном обращении представить следующие документы:</w:t>
      </w:r>
    </w:p>
    <w:p w:rsidR="005A49CA" w:rsidRDefault="005A49C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29.05.2014 N 227-а)</w:t>
      </w:r>
    </w:p>
    <w:p w:rsidR="005A49CA" w:rsidRDefault="005A49CA">
      <w:pPr>
        <w:pStyle w:val="ConsPlusNormal"/>
        <w:spacing w:before="260"/>
        <w:ind w:firstLine="540"/>
        <w:jc w:val="both"/>
      </w:pPr>
      <w:bookmarkStart w:id="6" w:name="P86"/>
      <w:bookmarkEnd w:id="6"/>
      <w:r>
        <w:t xml:space="preserve">1) </w:t>
      </w:r>
      <w:hyperlink w:anchor="P171" w:history="1">
        <w:r>
          <w:rPr>
            <w:color w:val="0000FF"/>
          </w:rPr>
          <w:t>заявление</w:t>
        </w:r>
      </w:hyperlink>
      <w:r>
        <w:t xml:space="preserve"> на получение мер социальной поддержки по форме согласно приложению N 1 к настоящему Порядку;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>2) копию документа, удостоверяющего личность получателя, а также его оригинал для обозрения;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>3) в случае если за компенсацией обратился законный представитель лица, имеющего право на меру социальной поддержки: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>копию свидетельства о рождении ребенка, а также его оригинал для обозрения;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>копию решения о передаче ребенка под опеку или попечительство и его оригинал для обозрения (для детей, находящихся под опекой или попечительством);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>копию договора о передаче ребенка на воспитание в приемную семью и его оригинал для обозрения (для детей, воспитывающихся в приемных семьях);</w:t>
      </w:r>
    </w:p>
    <w:p w:rsidR="005A49CA" w:rsidRDefault="005A49CA">
      <w:pPr>
        <w:pStyle w:val="ConsPlusNormal"/>
        <w:spacing w:before="260"/>
        <w:ind w:firstLine="540"/>
        <w:jc w:val="both"/>
      </w:pPr>
      <w:bookmarkStart w:id="7" w:name="P92"/>
      <w:bookmarkEnd w:id="7"/>
      <w:r>
        <w:t xml:space="preserve">4) полный месячный проездной билет (для получения компенсации стоимости полного месячного проездного билета для проезда на автомобильном транспорте общего пользования пригородного сообщения) либо авиабилет (для получения компенсации стоимости авиабилета), а в случае утери билета - справку транспортного предприятия, подтверждающую покупку билета, с указанием его </w:t>
      </w:r>
      <w:r>
        <w:lastRenderedPageBreak/>
        <w:t>номера, маршрута и стоимости;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 xml:space="preserve">5) утратил силу с 29 мая 2014 года.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29.05.2014 N 227-а.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 xml:space="preserve">При последующих обращениях за получением мер социальной поддержки получатель представляет документы, указанные в </w:t>
      </w:r>
      <w:hyperlink w:anchor="P86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92" w:history="1">
        <w:r>
          <w:rPr>
            <w:color w:val="0000FF"/>
          </w:rPr>
          <w:t>4</w:t>
        </w:r>
      </w:hyperlink>
      <w:r>
        <w:t xml:space="preserve"> настоящего пункта.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 xml:space="preserve">8.1. Образовательная организация на основании заключенного соглашения с ОГКУ "Центр социальных выплат" с учетом представленных документов заверяет копии документов, указанных в </w:t>
      </w:r>
      <w:hyperlink w:anchor="P84" w:history="1">
        <w:r>
          <w:rPr>
            <w:color w:val="0000FF"/>
          </w:rPr>
          <w:t>пункте 8</w:t>
        </w:r>
      </w:hyperlink>
      <w:r>
        <w:t xml:space="preserve"> настоящего Порядка, составляет реестр получателей, обратившихся с </w:t>
      </w:r>
      <w:hyperlink w:anchor="P213" w:history="1">
        <w:r>
          <w:rPr>
            <w:color w:val="0000FF"/>
          </w:rPr>
          <w:t>заявлением</w:t>
        </w:r>
      </w:hyperlink>
      <w:r>
        <w:t>, по форме согласно приложению N 2 к настоящему Порядку и ежемесячно направляет его в филиал ОГКУ "Центр социальных выплат" по месту нахождения образовательной организации.</w:t>
      </w:r>
    </w:p>
    <w:p w:rsidR="005A49CA" w:rsidRDefault="005A49CA">
      <w:pPr>
        <w:pStyle w:val="ConsPlusNormal"/>
        <w:jc w:val="both"/>
      </w:pPr>
      <w:r>
        <w:t xml:space="preserve">(п. 8.1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12.08.2010 N 274-а;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29.05.2014 N 227-а)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>9. Филиал ОГКУ "Центр социальных выплат":</w:t>
      </w:r>
    </w:p>
    <w:p w:rsidR="005A49CA" w:rsidRDefault="005A49C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29.05.2014 N 227-а)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 xml:space="preserve">1) принимает документы, указанные в </w:t>
      </w:r>
      <w:hyperlink w:anchor="P84" w:history="1">
        <w:r>
          <w:rPr>
            <w:color w:val="0000FF"/>
          </w:rPr>
          <w:t>пункте 8</w:t>
        </w:r>
      </w:hyperlink>
      <w:r>
        <w:t xml:space="preserve"> настоящего Порядка, и реестры от образовательных организаций;</w:t>
      </w:r>
    </w:p>
    <w:p w:rsidR="005A49CA" w:rsidRDefault="005A49C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29.05.2014 N 227-а)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>2) регистрирует заявление в специальном журнале;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>3) в течение 5 дней со дня принятия документов направляет в ОГКУ "Центр социальных выплат" сформированное выплатное дело на каждого получателя.</w:t>
      </w:r>
    </w:p>
    <w:p w:rsidR="005A49CA" w:rsidRDefault="005A49C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29.05.2014 N 227-а)</w:t>
      </w:r>
    </w:p>
    <w:p w:rsidR="005A49CA" w:rsidRDefault="005A49CA">
      <w:pPr>
        <w:pStyle w:val="ConsPlusNormal"/>
        <w:jc w:val="both"/>
      </w:pPr>
      <w:r>
        <w:t xml:space="preserve">(п. 9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12.08.2010 N 274-а)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>10. Меры социальной поддержки предоставляются на основании предоставленных в ОГКУ "Центр социальных выплат" личных дел, а также следующих документов:</w:t>
      </w:r>
    </w:p>
    <w:p w:rsidR="005A49CA" w:rsidRDefault="005A49C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29.05.2014 N 227-а)</w:t>
      </w:r>
    </w:p>
    <w:p w:rsidR="005A49CA" w:rsidRDefault="005A49CA">
      <w:pPr>
        <w:pStyle w:val="ConsPlusNormal"/>
        <w:spacing w:before="260"/>
        <w:ind w:firstLine="540"/>
        <w:jc w:val="both"/>
      </w:pPr>
      <w:bookmarkStart w:id="8" w:name="P107"/>
      <w:bookmarkEnd w:id="8"/>
      <w:r>
        <w:t>1) перечня образовательных организаций, учащиеся и студенты которых имеют право на получение мер социальной поддержки (далее - перечень).</w:t>
      </w:r>
    </w:p>
    <w:p w:rsidR="005A49CA" w:rsidRDefault="005A49C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29.05.2014 N 227-а)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>Перечень предоставляется департаментом образования и науки Костромской области (с указанием местонахождения соответствующей образовательной организации и контактной информации) ежегодно, до 1 сентября текущего года, в 2010 году - к 1 апреля;</w:t>
      </w:r>
    </w:p>
    <w:p w:rsidR="005A49CA" w:rsidRDefault="005A49C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29.05.2014 N 227-а)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 xml:space="preserve">2) реестров получателей мер социальной поддержки (далее - реестр). Реестры </w:t>
      </w:r>
      <w:r>
        <w:lastRenderedPageBreak/>
        <w:t>предоставляются в электронном виде и на бумажных носителях образовательными организациями ежемесячно. Образовательные организации несут ответственность за достоверность представленных сведений в реестре получателей мер социальной поддержки;</w:t>
      </w:r>
    </w:p>
    <w:p w:rsidR="005A49CA" w:rsidRDefault="005A49CA">
      <w:pPr>
        <w:pStyle w:val="ConsPlusNormal"/>
        <w:jc w:val="both"/>
      </w:pPr>
      <w:r>
        <w:t xml:space="preserve">(в ред. постановлений администрации Костромской области от 12.08.2010 </w:t>
      </w:r>
      <w:hyperlink r:id="rId44" w:history="1">
        <w:r>
          <w:rPr>
            <w:color w:val="0000FF"/>
          </w:rPr>
          <w:t>N 274-а</w:t>
        </w:r>
      </w:hyperlink>
      <w:r>
        <w:t xml:space="preserve">, от 29.05.2014 </w:t>
      </w:r>
      <w:hyperlink r:id="rId45" w:history="1">
        <w:r>
          <w:rPr>
            <w:color w:val="0000FF"/>
          </w:rPr>
          <w:t>N 227-а</w:t>
        </w:r>
      </w:hyperlink>
      <w:r>
        <w:t>)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>3) перечня маршрутов регулярных перевозок в пригородном сообщении (далее - перечень маршрутов регулярных перевозок).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>Перечень маршрутов регулярных перевозок предоставляется в электронном виде департаментом транспорта и дорожного хозяйства Костромской области (с указанием перевозчиков и стоимости полных месячных проездных билетов) ежегодно до 1 сентября текущего года, в 2010 году - к 1 апреля;</w:t>
      </w:r>
    </w:p>
    <w:p w:rsidR="005A49CA" w:rsidRDefault="005A49CA">
      <w:pPr>
        <w:pStyle w:val="ConsPlusNormal"/>
        <w:spacing w:before="260"/>
        <w:ind w:firstLine="540"/>
        <w:jc w:val="both"/>
      </w:pPr>
      <w:bookmarkStart w:id="9" w:name="P115"/>
      <w:bookmarkEnd w:id="9"/>
      <w:r>
        <w:t>4) перечня маршрутов регулярных воздушных перевозок на внутренних воздушных линиях (за исключением местных), начальным либо конечным пунктом которых является город Кострома (далее - перечень маршрутов регулярных воздушных перевозок).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>Перечень маршрутов регулярных воздушных перевозок предоставляется в электронном виде департаментом транспорта и дорожного хозяйства Костромской области (с указанием тарифов на перевозку пассажиров воздушным транспортом) ежегодно до 1 апреля текущего года.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 xml:space="preserve">Уточнения к документам, указанным в </w:t>
      </w:r>
      <w:hyperlink w:anchor="P107" w:history="1">
        <w:r>
          <w:rPr>
            <w:color w:val="0000FF"/>
          </w:rPr>
          <w:t>подпунктах 1</w:t>
        </w:r>
      </w:hyperlink>
      <w:r>
        <w:t>-</w:t>
      </w:r>
      <w:hyperlink w:anchor="P115" w:history="1">
        <w:r>
          <w:rPr>
            <w:color w:val="0000FF"/>
          </w:rPr>
          <w:t>4</w:t>
        </w:r>
      </w:hyperlink>
      <w:r>
        <w:t xml:space="preserve"> настоящего пункта, предоставляются в месячный срок со дня возникновения изменений.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>11. ОГКУ "Центр социальных выплат" в течение 5 дней со дня получения выплатных дел и реестра при первоначальном обращении и реестра при последующих обращениях получателей мер социальной поддержки от филиала ОГКУ "Центр социальных выплат" принимает решение о предоставлении соответствующей меры социальной поддержки или об отказе в ее предоставлении.</w:t>
      </w:r>
    </w:p>
    <w:p w:rsidR="005A49CA" w:rsidRDefault="005A49CA">
      <w:pPr>
        <w:pStyle w:val="ConsPlusNormal"/>
        <w:jc w:val="both"/>
      </w:pPr>
      <w:r>
        <w:t xml:space="preserve">(в ред. постановлений администрации Костромской области от 12.08.2010 </w:t>
      </w:r>
      <w:hyperlink r:id="rId46" w:history="1">
        <w:r>
          <w:rPr>
            <w:color w:val="0000FF"/>
          </w:rPr>
          <w:t>N 274-а</w:t>
        </w:r>
      </w:hyperlink>
      <w:r>
        <w:t xml:space="preserve">, от 29.05.2014 </w:t>
      </w:r>
      <w:hyperlink r:id="rId47" w:history="1">
        <w:r>
          <w:rPr>
            <w:color w:val="0000FF"/>
          </w:rPr>
          <w:t>N 227-а</w:t>
        </w:r>
      </w:hyperlink>
      <w:r>
        <w:t>)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>12. Основаниями для отказа в предоставлении мер социальной поддержки являются:</w:t>
      </w:r>
    </w:p>
    <w:p w:rsidR="005A49CA" w:rsidRDefault="005A49CA">
      <w:pPr>
        <w:pStyle w:val="ConsPlusNormal"/>
        <w:spacing w:before="260"/>
        <w:ind w:firstLine="540"/>
        <w:jc w:val="both"/>
      </w:pPr>
      <w:bookmarkStart w:id="10" w:name="P121"/>
      <w:bookmarkEnd w:id="10"/>
      <w:r>
        <w:t xml:space="preserve">1) представление неполного комплекта документов, указанных в </w:t>
      </w:r>
      <w:hyperlink w:anchor="P84" w:history="1">
        <w:r>
          <w:rPr>
            <w:color w:val="0000FF"/>
          </w:rPr>
          <w:t>пункте 8</w:t>
        </w:r>
      </w:hyperlink>
      <w:r>
        <w:t xml:space="preserve"> настоящего Порядка;</w:t>
      </w:r>
    </w:p>
    <w:p w:rsidR="005A49CA" w:rsidRDefault="005A49CA">
      <w:pPr>
        <w:pStyle w:val="ConsPlusNormal"/>
        <w:spacing w:before="260"/>
        <w:ind w:firstLine="540"/>
        <w:jc w:val="both"/>
      </w:pPr>
      <w:bookmarkStart w:id="11" w:name="P122"/>
      <w:bookmarkEnd w:id="11"/>
      <w:r>
        <w:t xml:space="preserve">2) утратил силу с 29 мая 2014 года.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29.05.2014 N 227-а.</w:t>
      </w:r>
    </w:p>
    <w:p w:rsidR="005A49CA" w:rsidRDefault="005A49CA">
      <w:pPr>
        <w:pStyle w:val="ConsPlusNormal"/>
        <w:spacing w:before="260"/>
        <w:ind w:firstLine="540"/>
        <w:jc w:val="both"/>
      </w:pPr>
      <w:bookmarkStart w:id="12" w:name="P123"/>
      <w:bookmarkEnd w:id="12"/>
      <w:r>
        <w:t xml:space="preserve">3) обращение с заявлением лица, не относящегося к категории граждан, указанных в </w:t>
      </w:r>
      <w:hyperlink w:anchor="P68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5A49CA" w:rsidRDefault="005A49C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05.07.2010 N 224-а)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lastRenderedPageBreak/>
        <w:t>13. В случае принятия решения о предоставлении получателю мер социальной поддержки ОГКУ "Центр социальных выплат" не более чем в месячный срок со дня принятия решения начисляет сумму компенсации и перечисляет ее получателю по его выбору на счет, открытый в кредитной организации, или через филиал федерального государственного унитарного предприятия "Почта России" Управления Федеральной почтовой связи Костромской области.</w:t>
      </w:r>
    </w:p>
    <w:p w:rsidR="005A49CA" w:rsidRDefault="005A49CA">
      <w:pPr>
        <w:pStyle w:val="ConsPlusNormal"/>
        <w:jc w:val="both"/>
      </w:pPr>
      <w:r>
        <w:t xml:space="preserve">(в ред. постановлений администрации Костромской области от 12.08.2010 </w:t>
      </w:r>
      <w:hyperlink r:id="rId50" w:history="1">
        <w:r>
          <w:rPr>
            <w:color w:val="0000FF"/>
          </w:rPr>
          <w:t>N 274-а</w:t>
        </w:r>
      </w:hyperlink>
      <w:r>
        <w:t xml:space="preserve">, от 29.05.2014 </w:t>
      </w:r>
      <w:hyperlink r:id="rId51" w:history="1">
        <w:r>
          <w:rPr>
            <w:color w:val="0000FF"/>
          </w:rPr>
          <w:t>N 227-а</w:t>
        </w:r>
      </w:hyperlink>
      <w:r>
        <w:t>)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>14. В случае отказа в предоставлении меры социальной поддержки ОГКУ "Центр социальных выплат" в 3-дневный срок со дня принятия решения направляет получателю уведомление в электронном виде и на бумажном носителе с указанием причин отказа и разъяснением порядка обжалования.</w:t>
      </w:r>
    </w:p>
    <w:p w:rsidR="005A49CA" w:rsidRDefault="005A49CA">
      <w:pPr>
        <w:pStyle w:val="ConsPlusNormal"/>
        <w:jc w:val="both"/>
      </w:pPr>
      <w:r>
        <w:t xml:space="preserve">(в ред. постановлений администрации Костромской области от 12.08.2010 </w:t>
      </w:r>
      <w:hyperlink r:id="rId52" w:history="1">
        <w:r>
          <w:rPr>
            <w:color w:val="0000FF"/>
          </w:rPr>
          <w:t>N 274-а</w:t>
        </w:r>
      </w:hyperlink>
      <w:r>
        <w:t xml:space="preserve">, от 29.05.2014 </w:t>
      </w:r>
      <w:hyperlink r:id="rId53" w:history="1">
        <w:r>
          <w:rPr>
            <w:color w:val="0000FF"/>
          </w:rPr>
          <w:t>N 227-а</w:t>
        </w:r>
      </w:hyperlink>
      <w:r>
        <w:t>)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 xml:space="preserve">В случае принятия решения об отказе в предоставлении мер социальной поддержки по основанию, указанному в </w:t>
      </w:r>
      <w:hyperlink w:anchor="P121" w:history="1">
        <w:r>
          <w:rPr>
            <w:color w:val="0000FF"/>
          </w:rPr>
          <w:t>подпункте 1 пункта 12</w:t>
        </w:r>
      </w:hyperlink>
      <w:r>
        <w:t xml:space="preserve"> настоящего Порядка, документы остаются без движения, а получателю предлагается предоставить в ОГКУ "Центр социальных выплат" недостающие документы.</w:t>
      </w:r>
    </w:p>
    <w:p w:rsidR="005A49CA" w:rsidRDefault="005A49C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29.05.2014 N 227-а)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>В случае предоставления недостающих документов получателю предоставляется мера социальной поддержки в порядке, установленном настоящим Порядком.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>В случае непредставления недостающих документов комплект предоставленных документов возвращается лицу, обратившемуся за получением меры социальной поддержки, в месячный срок со дня направления получателю уведомления о предоставлении недостающих документов.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 xml:space="preserve">В случае принятия решения об отказе в предоставлении мер социальной поддержки по основаниям, предусмотренным </w:t>
      </w:r>
      <w:hyperlink w:anchor="P122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123" w:history="1">
        <w:r>
          <w:rPr>
            <w:color w:val="0000FF"/>
          </w:rPr>
          <w:t>3 пункта 12</w:t>
        </w:r>
      </w:hyperlink>
      <w:r>
        <w:t xml:space="preserve"> настоящего Порядка, документы возвращаются лицу, обратившемуся за получением меры социальной поддержки, в 3-дневный срок со дня принятия решения.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>15. Решение об отказе в предоставлении мер социальной поддержки может быть обжаловано в департамент социальной защиты населения, опеки и попечительства Костромской области или в суд.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>16. Получатель для получения мер социальной поддержки в виде компенсации стоимости полного месячного проездного билета для проезда на автомобильном транспорте общего пользования пригородного сообщения имеет право предъявить не более 12 полных месячных проездных билетов в течение календарного года.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>17. Начисленные суммы компенсации, которые не были востребованы получателем, выплачиваются за прошедшее время, но не более чем за 3 года.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 xml:space="preserve">18. Суммы компенсации, причитавшиеся получателю и не полученные им при </w:t>
      </w:r>
      <w:r>
        <w:lastRenderedPageBreak/>
        <w:t>жизни, наследуются в порядке, установленном законодательством Российской Федерации.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>19. Излишне выплаченные получателю суммы компенсации в случае нарушения условий, установленных при их выплате, подлежат возврату в областной бюджет в добровольном порядке.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>При невозвращении излишне выплаченных получателю денежных средств в добровольном порядке возврат излишне выплаченных сумм компенсаций осуществляется в судебном порядке.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>20. ОГКУ "Центр социальных выплат":</w:t>
      </w:r>
    </w:p>
    <w:p w:rsidR="005A49CA" w:rsidRDefault="005A49CA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29.05.2014 N 227-а)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>1) предоставляет в департамент социальной защиты населения, опеки и попечительства Костромской области ежемесячно не позднее 5 числа месяца, следующего за отчетным, отчет о расходовании средств на выплату компенсаций;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>2) несет ответственность за целевое использование средств, предусмотренных на выплату компенсаций.</w:t>
      </w:r>
    </w:p>
    <w:p w:rsidR="005A49CA" w:rsidRDefault="005A49CA">
      <w:pPr>
        <w:pStyle w:val="ConsPlusNormal"/>
        <w:spacing w:before="260"/>
        <w:ind w:firstLine="540"/>
        <w:jc w:val="both"/>
      </w:pPr>
      <w:r>
        <w:t>21. Контроль за целевым расходованием средств компенсаций осуществляют департамент социальной защиты населения, опеки и попечительства Костромской области, департамент финансового контроля Костромской области в соответствии с установленными полномочиями.</w:t>
      </w:r>
    </w:p>
    <w:p w:rsidR="005A49CA" w:rsidRDefault="005A49C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29.05.2014 N 227-а)</w:t>
      </w:r>
    </w:p>
    <w:p w:rsidR="005A49CA" w:rsidRDefault="005A49CA">
      <w:pPr>
        <w:pStyle w:val="ConsPlusNormal"/>
        <w:jc w:val="both"/>
      </w:pPr>
    </w:p>
    <w:p w:rsidR="005A49CA" w:rsidRDefault="005A49CA">
      <w:pPr>
        <w:pStyle w:val="ConsPlusNormal"/>
        <w:jc w:val="both"/>
      </w:pPr>
    </w:p>
    <w:p w:rsidR="005A49CA" w:rsidRDefault="005A49CA">
      <w:pPr>
        <w:pStyle w:val="ConsPlusNormal"/>
        <w:jc w:val="both"/>
      </w:pPr>
    </w:p>
    <w:p w:rsidR="005A49CA" w:rsidRDefault="005A49CA">
      <w:pPr>
        <w:pStyle w:val="ConsPlusNormal"/>
        <w:jc w:val="both"/>
      </w:pPr>
    </w:p>
    <w:p w:rsidR="005A49CA" w:rsidRDefault="005A49CA">
      <w:pPr>
        <w:pStyle w:val="ConsPlusNormal"/>
        <w:jc w:val="both"/>
      </w:pPr>
    </w:p>
    <w:p w:rsidR="005A49CA" w:rsidRDefault="005A49CA">
      <w:pPr>
        <w:pStyle w:val="ConsPlusNormal"/>
        <w:jc w:val="right"/>
        <w:outlineLvl w:val="1"/>
      </w:pPr>
      <w:r>
        <w:t>Приложение N 1</w:t>
      </w:r>
    </w:p>
    <w:p w:rsidR="005A49CA" w:rsidRDefault="005A49CA">
      <w:pPr>
        <w:pStyle w:val="ConsPlusNormal"/>
        <w:jc w:val="right"/>
      </w:pPr>
      <w:r>
        <w:t>к Порядку</w:t>
      </w:r>
    </w:p>
    <w:p w:rsidR="005A49CA" w:rsidRDefault="005A49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49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49CA" w:rsidRDefault="005A49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49CA" w:rsidRDefault="005A49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Костромской области</w:t>
            </w:r>
          </w:p>
          <w:p w:rsidR="005A49CA" w:rsidRDefault="005A49CA">
            <w:pPr>
              <w:pStyle w:val="ConsPlusNormal"/>
              <w:jc w:val="center"/>
            </w:pPr>
            <w:r>
              <w:rPr>
                <w:color w:val="392C69"/>
              </w:rPr>
              <w:t>от 12.08.2010 N 274-а;</w:t>
            </w:r>
          </w:p>
          <w:p w:rsidR="005A49CA" w:rsidRDefault="005A49CA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Костромской области</w:t>
            </w:r>
          </w:p>
          <w:p w:rsidR="005A49CA" w:rsidRDefault="005A49CA">
            <w:pPr>
              <w:pStyle w:val="ConsPlusNormal"/>
              <w:jc w:val="center"/>
            </w:pPr>
            <w:r>
              <w:rPr>
                <w:color w:val="392C69"/>
              </w:rPr>
              <w:t>от 29.05.2014 N 227-а)</w:t>
            </w:r>
          </w:p>
        </w:tc>
      </w:tr>
    </w:tbl>
    <w:p w:rsidR="005A49CA" w:rsidRDefault="005A49CA">
      <w:pPr>
        <w:pStyle w:val="ConsPlusNormal"/>
        <w:jc w:val="both"/>
      </w:pPr>
    </w:p>
    <w:p w:rsidR="005A49CA" w:rsidRDefault="005A49CA">
      <w:pPr>
        <w:pStyle w:val="ConsPlusNormal"/>
        <w:jc w:val="right"/>
      </w:pPr>
      <w:r>
        <w:t>В филиал ОГКУ</w:t>
      </w:r>
    </w:p>
    <w:p w:rsidR="005A49CA" w:rsidRDefault="005A49CA">
      <w:pPr>
        <w:pStyle w:val="ConsPlusNormal"/>
        <w:jc w:val="right"/>
      </w:pPr>
      <w:r>
        <w:t>"Центр социальных выплат"</w:t>
      </w:r>
    </w:p>
    <w:p w:rsidR="005A49CA" w:rsidRDefault="005A49CA">
      <w:pPr>
        <w:pStyle w:val="ConsPlusNormal"/>
        <w:jc w:val="right"/>
      </w:pPr>
      <w:r>
        <w:t>по ____________ муниципальному</w:t>
      </w:r>
    </w:p>
    <w:p w:rsidR="005A49CA" w:rsidRDefault="005A49CA">
      <w:pPr>
        <w:pStyle w:val="ConsPlusNormal"/>
        <w:jc w:val="right"/>
      </w:pPr>
      <w:r>
        <w:t>району (городскому округу)</w:t>
      </w:r>
    </w:p>
    <w:p w:rsidR="005A49CA" w:rsidRDefault="005A49CA">
      <w:pPr>
        <w:pStyle w:val="ConsPlusNormal"/>
        <w:jc w:val="right"/>
      </w:pPr>
      <w:r>
        <w:t>от ___________________________</w:t>
      </w:r>
    </w:p>
    <w:p w:rsidR="005A49CA" w:rsidRDefault="005A49CA">
      <w:pPr>
        <w:pStyle w:val="ConsPlusNormal"/>
        <w:jc w:val="right"/>
      </w:pPr>
      <w:r>
        <w:t>______________________________</w:t>
      </w:r>
    </w:p>
    <w:p w:rsidR="005A49CA" w:rsidRDefault="005A49CA">
      <w:pPr>
        <w:pStyle w:val="ConsPlusNormal"/>
        <w:jc w:val="right"/>
      </w:pPr>
      <w:r>
        <w:t>место постоянного жительства</w:t>
      </w:r>
    </w:p>
    <w:p w:rsidR="005A49CA" w:rsidRDefault="005A49CA">
      <w:pPr>
        <w:pStyle w:val="ConsPlusNormal"/>
        <w:jc w:val="right"/>
      </w:pPr>
      <w:r>
        <w:t>(место временного пребывания):</w:t>
      </w:r>
    </w:p>
    <w:p w:rsidR="005A49CA" w:rsidRDefault="005A49CA">
      <w:pPr>
        <w:pStyle w:val="ConsPlusNormal"/>
        <w:jc w:val="right"/>
      </w:pPr>
      <w:r>
        <w:lastRenderedPageBreak/>
        <w:t>_____________________________</w:t>
      </w:r>
    </w:p>
    <w:p w:rsidR="005A49CA" w:rsidRDefault="005A49CA">
      <w:pPr>
        <w:pStyle w:val="ConsPlusNormal"/>
        <w:jc w:val="right"/>
      </w:pPr>
      <w:r>
        <w:t>(нужное подчеркнуть)</w:t>
      </w:r>
    </w:p>
    <w:p w:rsidR="005A49CA" w:rsidRDefault="005A49CA">
      <w:pPr>
        <w:pStyle w:val="ConsPlusNormal"/>
        <w:jc w:val="right"/>
      </w:pPr>
      <w:r>
        <w:t>_____________________________</w:t>
      </w:r>
    </w:p>
    <w:p w:rsidR="005A49CA" w:rsidRDefault="005A49CA">
      <w:pPr>
        <w:pStyle w:val="ConsPlusNormal"/>
        <w:jc w:val="both"/>
      </w:pPr>
    </w:p>
    <w:p w:rsidR="005A49CA" w:rsidRDefault="005A49CA">
      <w:pPr>
        <w:pStyle w:val="ConsPlusNormal"/>
        <w:jc w:val="center"/>
      </w:pPr>
      <w:bookmarkStart w:id="13" w:name="P171"/>
      <w:bookmarkEnd w:id="13"/>
      <w:r>
        <w:t>Заявление</w:t>
      </w:r>
    </w:p>
    <w:p w:rsidR="005A49CA" w:rsidRDefault="005A49CA">
      <w:pPr>
        <w:pStyle w:val="ConsPlusNormal"/>
        <w:jc w:val="both"/>
      </w:pPr>
    </w:p>
    <w:p w:rsidR="005A49CA" w:rsidRDefault="005A49CA">
      <w:pPr>
        <w:pStyle w:val="ConsPlusNormal"/>
        <w:ind w:firstLine="540"/>
        <w:jc w:val="both"/>
      </w:pPr>
      <w:r>
        <w:t>Прошу предоставить мне компенсацию в размере 50% стоимости полного месячного проездного билета для проезда на автомобильном транспорте общего пользования (кроме такси) пригородного сообщения, внутренних воздушных линиях в соответствии с постановлением администрации Костромской области от 19 апреля 2010 года N 112-а "О порядке предоставления учащимся и студентам образовательных организаций, расположенных на территории Костромской области, дополнительных мер социальной поддержки по оплате проезда на отдельных видах транспорта общего пользования в Костромской области" (нужное подчеркнуть)</w:t>
      </w:r>
    </w:p>
    <w:p w:rsidR="005A49CA" w:rsidRDefault="005A49CA">
      <w:pPr>
        <w:pStyle w:val="ConsPlusNormal"/>
        <w:jc w:val="both"/>
      </w:pPr>
    </w:p>
    <w:p w:rsidR="005A49CA" w:rsidRDefault="005A49CA">
      <w:pPr>
        <w:pStyle w:val="ConsPlusNonformat"/>
        <w:jc w:val="both"/>
      </w:pPr>
      <w:r>
        <w:t xml:space="preserve">    Паспортные данные (серия, номер, кем выдан, дата выдачи) _____________</w:t>
      </w:r>
    </w:p>
    <w:p w:rsidR="005A49CA" w:rsidRDefault="005A49CA">
      <w:pPr>
        <w:pStyle w:val="ConsPlusNonformat"/>
        <w:jc w:val="both"/>
      </w:pPr>
      <w:r>
        <w:t>__________________________________________________________________________</w:t>
      </w:r>
    </w:p>
    <w:p w:rsidR="005A49CA" w:rsidRDefault="005A49CA">
      <w:pPr>
        <w:pStyle w:val="ConsPlusNonformat"/>
        <w:jc w:val="both"/>
      </w:pPr>
    </w:p>
    <w:p w:rsidR="005A49CA" w:rsidRDefault="005A49CA">
      <w:pPr>
        <w:pStyle w:val="ConsPlusNonformat"/>
        <w:jc w:val="both"/>
      </w:pPr>
      <w:r>
        <w:t>Перечень документов:</w:t>
      </w:r>
    </w:p>
    <w:p w:rsidR="005A49CA" w:rsidRDefault="005A49CA">
      <w:pPr>
        <w:pStyle w:val="ConsPlusNonformat"/>
        <w:jc w:val="both"/>
      </w:pPr>
      <w:r>
        <w:t>1. _______________________________________________________________________</w:t>
      </w:r>
    </w:p>
    <w:p w:rsidR="005A49CA" w:rsidRDefault="005A49CA">
      <w:pPr>
        <w:pStyle w:val="ConsPlusNonformat"/>
        <w:jc w:val="both"/>
      </w:pPr>
      <w:r>
        <w:t>2. _______________________________________________________________________</w:t>
      </w:r>
    </w:p>
    <w:p w:rsidR="005A49CA" w:rsidRDefault="005A49CA">
      <w:pPr>
        <w:pStyle w:val="ConsPlusNonformat"/>
        <w:jc w:val="both"/>
      </w:pPr>
      <w:r>
        <w:t>3. _______________________________________________________________________</w:t>
      </w:r>
    </w:p>
    <w:p w:rsidR="005A49CA" w:rsidRDefault="005A49CA">
      <w:pPr>
        <w:pStyle w:val="ConsPlusNonformat"/>
        <w:jc w:val="both"/>
      </w:pPr>
      <w:r>
        <w:t>4. _______________________________________________________________________</w:t>
      </w:r>
    </w:p>
    <w:p w:rsidR="005A49CA" w:rsidRDefault="005A49CA">
      <w:pPr>
        <w:pStyle w:val="ConsPlusNonformat"/>
        <w:jc w:val="both"/>
      </w:pPr>
      <w:r>
        <w:t>5. _______________________________________________________________________</w:t>
      </w:r>
    </w:p>
    <w:p w:rsidR="005A49CA" w:rsidRDefault="005A49CA">
      <w:pPr>
        <w:pStyle w:val="ConsPlusNonformat"/>
        <w:jc w:val="both"/>
      </w:pPr>
      <w:r>
        <w:t>6. _______________________________________________________________________</w:t>
      </w:r>
    </w:p>
    <w:p w:rsidR="005A49CA" w:rsidRDefault="005A49CA">
      <w:pPr>
        <w:pStyle w:val="ConsPlusNonformat"/>
        <w:jc w:val="both"/>
      </w:pPr>
    </w:p>
    <w:p w:rsidR="005A49CA" w:rsidRDefault="005A49CA">
      <w:pPr>
        <w:pStyle w:val="ConsPlusNonformat"/>
        <w:jc w:val="both"/>
      </w:pPr>
      <w:r>
        <w:t>Способ доставки (почтой/через Сбербанк) __________________________________</w:t>
      </w:r>
    </w:p>
    <w:p w:rsidR="005A49CA" w:rsidRDefault="005A49CA">
      <w:pPr>
        <w:pStyle w:val="ConsPlusNonformat"/>
        <w:jc w:val="both"/>
      </w:pPr>
      <w:r>
        <w:t xml:space="preserve">реквизиты для </w:t>
      </w:r>
      <w:proofErr w:type="gramStart"/>
      <w:r>
        <w:t>доставки  (</w:t>
      </w:r>
      <w:proofErr w:type="gramEnd"/>
      <w:r>
        <w:t>отделение связи/номер филиала С/б, номер лицевого</w:t>
      </w:r>
    </w:p>
    <w:p w:rsidR="005A49CA" w:rsidRDefault="005A49CA">
      <w:pPr>
        <w:pStyle w:val="ConsPlusNonformat"/>
        <w:jc w:val="both"/>
      </w:pPr>
      <w:r>
        <w:t>счета)</w:t>
      </w:r>
    </w:p>
    <w:p w:rsidR="005A49CA" w:rsidRDefault="005A49CA">
      <w:pPr>
        <w:pStyle w:val="ConsPlusNonformat"/>
        <w:jc w:val="both"/>
      </w:pPr>
    </w:p>
    <w:p w:rsidR="005A49CA" w:rsidRDefault="005A49CA">
      <w:pPr>
        <w:pStyle w:val="ConsPlusNonformat"/>
        <w:jc w:val="both"/>
      </w:pPr>
      <w:r>
        <w:t>Дата                                                               подпись</w:t>
      </w:r>
    </w:p>
    <w:p w:rsidR="005A49CA" w:rsidRDefault="005A49CA">
      <w:pPr>
        <w:pStyle w:val="ConsPlusNormal"/>
        <w:jc w:val="both"/>
      </w:pPr>
    </w:p>
    <w:p w:rsidR="005A49CA" w:rsidRDefault="005A49CA">
      <w:pPr>
        <w:pStyle w:val="ConsPlusNormal"/>
        <w:jc w:val="both"/>
      </w:pPr>
    </w:p>
    <w:p w:rsidR="005A49CA" w:rsidRDefault="005A49CA">
      <w:pPr>
        <w:pStyle w:val="ConsPlusNormal"/>
        <w:jc w:val="both"/>
      </w:pPr>
    </w:p>
    <w:p w:rsidR="005A49CA" w:rsidRDefault="005A49CA">
      <w:pPr>
        <w:pStyle w:val="ConsPlusNormal"/>
        <w:jc w:val="both"/>
      </w:pPr>
    </w:p>
    <w:p w:rsidR="005A49CA" w:rsidRDefault="005A49CA">
      <w:pPr>
        <w:pStyle w:val="ConsPlusNormal"/>
        <w:jc w:val="both"/>
      </w:pPr>
    </w:p>
    <w:p w:rsidR="005A49CA" w:rsidRDefault="005A49CA">
      <w:pPr>
        <w:pStyle w:val="ConsPlusNormal"/>
        <w:jc w:val="right"/>
        <w:outlineLvl w:val="1"/>
      </w:pPr>
      <w:r>
        <w:t>Приложение N 2</w:t>
      </w:r>
    </w:p>
    <w:p w:rsidR="005A49CA" w:rsidRDefault="005A49CA">
      <w:pPr>
        <w:pStyle w:val="ConsPlusNormal"/>
        <w:jc w:val="right"/>
      </w:pPr>
      <w:r>
        <w:t>к Порядку</w:t>
      </w:r>
    </w:p>
    <w:p w:rsidR="005A49CA" w:rsidRDefault="005A49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49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49CA" w:rsidRDefault="005A49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49CA" w:rsidRDefault="005A49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Костромской области</w:t>
            </w:r>
          </w:p>
          <w:p w:rsidR="005A49CA" w:rsidRDefault="005A49CA">
            <w:pPr>
              <w:pStyle w:val="ConsPlusNormal"/>
              <w:jc w:val="center"/>
            </w:pPr>
            <w:r>
              <w:rPr>
                <w:color w:val="392C69"/>
              </w:rPr>
              <w:t>от 12.08.2010 N 274-а;</w:t>
            </w:r>
          </w:p>
          <w:p w:rsidR="005A49CA" w:rsidRDefault="005A49CA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Костромской области</w:t>
            </w:r>
          </w:p>
          <w:p w:rsidR="005A49CA" w:rsidRDefault="005A49CA">
            <w:pPr>
              <w:pStyle w:val="ConsPlusNormal"/>
              <w:jc w:val="center"/>
            </w:pPr>
            <w:r>
              <w:rPr>
                <w:color w:val="392C69"/>
              </w:rPr>
              <w:t>от 29.05.2014 N 227-а)</w:t>
            </w:r>
          </w:p>
        </w:tc>
      </w:tr>
    </w:tbl>
    <w:p w:rsidR="005A49CA" w:rsidRDefault="005A49CA">
      <w:pPr>
        <w:pStyle w:val="ConsPlusNormal"/>
        <w:jc w:val="both"/>
      </w:pPr>
    </w:p>
    <w:p w:rsidR="005A49CA" w:rsidRDefault="005A49CA">
      <w:pPr>
        <w:pStyle w:val="ConsPlusNormal"/>
        <w:jc w:val="right"/>
      </w:pPr>
      <w:r>
        <w:t>В филиал ОГКУ</w:t>
      </w:r>
    </w:p>
    <w:p w:rsidR="005A49CA" w:rsidRDefault="005A49CA">
      <w:pPr>
        <w:pStyle w:val="ConsPlusNormal"/>
        <w:jc w:val="right"/>
      </w:pPr>
      <w:r>
        <w:t>"Центр социальных выплат"</w:t>
      </w:r>
    </w:p>
    <w:p w:rsidR="005A49CA" w:rsidRDefault="005A49CA">
      <w:pPr>
        <w:pStyle w:val="ConsPlusNormal"/>
        <w:jc w:val="right"/>
      </w:pPr>
      <w:r>
        <w:t>по ____________ муниципальному</w:t>
      </w:r>
    </w:p>
    <w:p w:rsidR="005A49CA" w:rsidRDefault="005A49CA">
      <w:pPr>
        <w:pStyle w:val="ConsPlusNormal"/>
        <w:jc w:val="right"/>
      </w:pPr>
      <w:r>
        <w:t>району (городскому округу)</w:t>
      </w:r>
    </w:p>
    <w:p w:rsidR="005A49CA" w:rsidRDefault="005A49CA">
      <w:pPr>
        <w:pStyle w:val="ConsPlusNormal"/>
        <w:jc w:val="right"/>
      </w:pPr>
      <w:r>
        <w:t>от ______________________________</w:t>
      </w:r>
    </w:p>
    <w:p w:rsidR="005A49CA" w:rsidRDefault="005A49CA">
      <w:pPr>
        <w:pStyle w:val="ConsPlusNormal"/>
        <w:jc w:val="right"/>
      </w:pPr>
      <w:r>
        <w:lastRenderedPageBreak/>
        <w:t>_________________________________</w:t>
      </w:r>
    </w:p>
    <w:p w:rsidR="005A49CA" w:rsidRDefault="005A49CA">
      <w:pPr>
        <w:pStyle w:val="ConsPlusNormal"/>
        <w:jc w:val="right"/>
      </w:pPr>
      <w:r>
        <w:t>(наименование образовательной</w:t>
      </w:r>
    </w:p>
    <w:p w:rsidR="005A49CA" w:rsidRDefault="005A49CA">
      <w:pPr>
        <w:pStyle w:val="ConsPlusNormal"/>
        <w:jc w:val="right"/>
      </w:pPr>
      <w:r>
        <w:t>организации)</w:t>
      </w:r>
    </w:p>
    <w:p w:rsidR="005A49CA" w:rsidRDefault="005A49CA">
      <w:pPr>
        <w:pStyle w:val="ConsPlusNormal"/>
        <w:jc w:val="both"/>
      </w:pPr>
    </w:p>
    <w:p w:rsidR="005A49CA" w:rsidRDefault="005A49CA">
      <w:pPr>
        <w:pStyle w:val="ConsPlusNormal"/>
        <w:jc w:val="center"/>
      </w:pPr>
      <w:bookmarkStart w:id="14" w:name="P213"/>
      <w:bookmarkEnd w:id="14"/>
      <w:r>
        <w:t>Реестр получателей мер социальной поддержки</w:t>
      </w:r>
    </w:p>
    <w:p w:rsidR="005A49CA" w:rsidRDefault="005A49CA">
      <w:pPr>
        <w:pStyle w:val="ConsPlusNormal"/>
        <w:jc w:val="center"/>
      </w:pPr>
      <w:r>
        <w:t>по оплате проезда учащихся и студентов</w:t>
      </w:r>
    </w:p>
    <w:p w:rsidR="005A49CA" w:rsidRDefault="005A49CA">
      <w:pPr>
        <w:pStyle w:val="ConsPlusNormal"/>
        <w:jc w:val="both"/>
      </w:pPr>
    </w:p>
    <w:p w:rsidR="005A49CA" w:rsidRDefault="005A49CA">
      <w:pPr>
        <w:sectPr w:rsidR="005A49CA" w:rsidSect="00523B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562"/>
        <w:gridCol w:w="1260"/>
        <w:gridCol w:w="1980"/>
        <w:gridCol w:w="1080"/>
        <w:gridCol w:w="1620"/>
        <w:gridCol w:w="2160"/>
        <w:gridCol w:w="1620"/>
        <w:gridCol w:w="1620"/>
      </w:tblGrid>
      <w:tr w:rsidR="005A49CA">
        <w:tc>
          <w:tcPr>
            <w:tcW w:w="660" w:type="dxa"/>
          </w:tcPr>
          <w:p w:rsidR="005A49CA" w:rsidRDefault="005A49C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62" w:type="dxa"/>
          </w:tcPr>
          <w:p w:rsidR="005A49CA" w:rsidRDefault="005A49CA">
            <w:pPr>
              <w:pStyle w:val="ConsPlusNormal"/>
              <w:jc w:val="center"/>
            </w:pPr>
            <w:r>
              <w:t>Фамилия, имя, отчество студента (учащегося)</w:t>
            </w:r>
          </w:p>
        </w:tc>
        <w:tc>
          <w:tcPr>
            <w:tcW w:w="1260" w:type="dxa"/>
          </w:tcPr>
          <w:p w:rsidR="005A49CA" w:rsidRDefault="005A49CA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980" w:type="dxa"/>
          </w:tcPr>
          <w:p w:rsidR="005A49CA" w:rsidRDefault="005A49CA">
            <w:pPr>
              <w:pStyle w:val="ConsPlusNormal"/>
              <w:jc w:val="center"/>
            </w:pPr>
            <w:r>
              <w:t>Наименование образовательной организации, в котором обучается</w:t>
            </w:r>
          </w:p>
        </w:tc>
        <w:tc>
          <w:tcPr>
            <w:tcW w:w="1080" w:type="dxa"/>
          </w:tcPr>
          <w:p w:rsidR="005A49CA" w:rsidRDefault="005A49CA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620" w:type="dxa"/>
          </w:tcPr>
          <w:p w:rsidR="005A49CA" w:rsidRDefault="005A49CA">
            <w:pPr>
              <w:pStyle w:val="ConsPlusNormal"/>
              <w:jc w:val="center"/>
            </w:pPr>
            <w:r>
              <w:t>Пункт отправления и пункт назначения</w:t>
            </w:r>
          </w:p>
        </w:tc>
        <w:tc>
          <w:tcPr>
            <w:tcW w:w="2160" w:type="dxa"/>
          </w:tcPr>
          <w:p w:rsidR="005A49CA" w:rsidRDefault="005A49CA">
            <w:pPr>
              <w:pStyle w:val="ConsPlusNormal"/>
              <w:jc w:val="center"/>
            </w:pPr>
            <w:r>
              <w:t>Полная стоимость проездного билета на маршруте следования</w:t>
            </w:r>
          </w:p>
        </w:tc>
        <w:tc>
          <w:tcPr>
            <w:tcW w:w="1620" w:type="dxa"/>
          </w:tcPr>
          <w:p w:rsidR="005A49CA" w:rsidRDefault="005A49CA">
            <w:pPr>
              <w:pStyle w:val="ConsPlusNormal"/>
              <w:jc w:val="center"/>
            </w:pPr>
            <w:r>
              <w:t>Номер месячного проездного билета</w:t>
            </w:r>
          </w:p>
        </w:tc>
        <w:tc>
          <w:tcPr>
            <w:tcW w:w="1620" w:type="dxa"/>
          </w:tcPr>
          <w:p w:rsidR="005A49CA" w:rsidRDefault="005A49CA">
            <w:pPr>
              <w:pStyle w:val="ConsPlusNormal"/>
              <w:jc w:val="center"/>
            </w:pPr>
            <w:r>
              <w:t>Подпись студента (учащегося)</w:t>
            </w:r>
          </w:p>
        </w:tc>
      </w:tr>
      <w:tr w:rsidR="005A49CA">
        <w:tc>
          <w:tcPr>
            <w:tcW w:w="660" w:type="dxa"/>
          </w:tcPr>
          <w:p w:rsidR="005A49CA" w:rsidRDefault="005A49CA">
            <w:pPr>
              <w:pStyle w:val="ConsPlusNormal"/>
            </w:pPr>
          </w:p>
        </w:tc>
        <w:tc>
          <w:tcPr>
            <w:tcW w:w="1562" w:type="dxa"/>
          </w:tcPr>
          <w:p w:rsidR="005A49CA" w:rsidRDefault="005A49CA">
            <w:pPr>
              <w:pStyle w:val="ConsPlusNormal"/>
            </w:pPr>
          </w:p>
        </w:tc>
        <w:tc>
          <w:tcPr>
            <w:tcW w:w="1260" w:type="dxa"/>
          </w:tcPr>
          <w:p w:rsidR="005A49CA" w:rsidRDefault="005A49CA">
            <w:pPr>
              <w:pStyle w:val="ConsPlusNormal"/>
            </w:pPr>
          </w:p>
        </w:tc>
        <w:tc>
          <w:tcPr>
            <w:tcW w:w="1980" w:type="dxa"/>
          </w:tcPr>
          <w:p w:rsidR="005A49CA" w:rsidRDefault="005A49CA">
            <w:pPr>
              <w:pStyle w:val="ConsPlusNormal"/>
            </w:pPr>
          </w:p>
        </w:tc>
        <w:tc>
          <w:tcPr>
            <w:tcW w:w="1080" w:type="dxa"/>
          </w:tcPr>
          <w:p w:rsidR="005A49CA" w:rsidRDefault="005A49CA">
            <w:pPr>
              <w:pStyle w:val="ConsPlusNormal"/>
            </w:pPr>
          </w:p>
        </w:tc>
        <w:tc>
          <w:tcPr>
            <w:tcW w:w="1620" w:type="dxa"/>
          </w:tcPr>
          <w:p w:rsidR="005A49CA" w:rsidRDefault="005A49CA">
            <w:pPr>
              <w:pStyle w:val="ConsPlusNormal"/>
            </w:pPr>
          </w:p>
        </w:tc>
        <w:tc>
          <w:tcPr>
            <w:tcW w:w="2160" w:type="dxa"/>
          </w:tcPr>
          <w:p w:rsidR="005A49CA" w:rsidRDefault="005A49CA">
            <w:pPr>
              <w:pStyle w:val="ConsPlusNormal"/>
            </w:pPr>
          </w:p>
        </w:tc>
        <w:tc>
          <w:tcPr>
            <w:tcW w:w="1620" w:type="dxa"/>
          </w:tcPr>
          <w:p w:rsidR="005A49CA" w:rsidRDefault="005A49CA">
            <w:pPr>
              <w:pStyle w:val="ConsPlusNormal"/>
            </w:pPr>
          </w:p>
        </w:tc>
        <w:tc>
          <w:tcPr>
            <w:tcW w:w="1620" w:type="dxa"/>
          </w:tcPr>
          <w:p w:rsidR="005A49CA" w:rsidRDefault="005A49CA">
            <w:pPr>
              <w:pStyle w:val="ConsPlusNormal"/>
            </w:pPr>
          </w:p>
        </w:tc>
      </w:tr>
      <w:tr w:rsidR="005A49CA">
        <w:tc>
          <w:tcPr>
            <w:tcW w:w="660" w:type="dxa"/>
          </w:tcPr>
          <w:p w:rsidR="005A49CA" w:rsidRDefault="005A49CA">
            <w:pPr>
              <w:pStyle w:val="ConsPlusNormal"/>
            </w:pPr>
          </w:p>
        </w:tc>
        <w:tc>
          <w:tcPr>
            <w:tcW w:w="1562" w:type="dxa"/>
          </w:tcPr>
          <w:p w:rsidR="005A49CA" w:rsidRDefault="005A49CA">
            <w:pPr>
              <w:pStyle w:val="ConsPlusNormal"/>
            </w:pPr>
          </w:p>
        </w:tc>
        <w:tc>
          <w:tcPr>
            <w:tcW w:w="1260" w:type="dxa"/>
          </w:tcPr>
          <w:p w:rsidR="005A49CA" w:rsidRDefault="005A49CA">
            <w:pPr>
              <w:pStyle w:val="ConsPlusNormal"/>
            </w:pPr>
          </w:p>
        </w:tc>
        <w:tc>
          <w:tcPr>
            <w:tcW w:w="1980" w:type="dxa"/>
          </w:tcPr>
          <w:p w:rsidR="005A49CA" w:rsidRDefault="005A49CA">
            <w:pPr>
              <w:pStyle w:val="ConsPlusNormal"/>
            </w:pPr>
          </w:p>
        </w:tc>
        <w:tc>
          <w:tcPr>
            <w:tcW w:w="1080" w:type="dxa"/>
          </w:tcPr>
          <w:p w:rsidR="005A49CA" w:rsidRDefault="005A49CA">
            <w:pPr>
              <w:pStyle w:val="ConsPlusNormal"/>
            </w:pPr>
          </w:p>
        </w:tc>
        <w:tc>
          <w:tcPr>
            <w:tcW w:w="1620" w:type="dxa"/>
          </w:tcPr>
          <w:p w:rsidR="005A49CA" w:rsidRDefault="005A49CA">
            <w:pPr>
              <w:pStyle w:val="ConsPlusNormal"/>
            </w:pPr>
          </w:p>
        </w:tc>
        <w:tc>
          <w:tcPr>
            <w:tcW w:w="2160" w:type="dxa"/>
          </w:tcPr>
          <w:p w:rsidR="005A49CA" w:rsidRDefault="005A49CA">
            <w:pPr>
              <w:pStyle w:val="ConsPlusNormal"/>
            </w:pPr>
          </w:p>
        </w:tc>
        <w:tc>
          <w:tcPr>
            <w:tcW w:w="1620" w:type="dxa"/>
          </w:tcPr>
          <w:p w:rsidR="005A49CA" w:rsidRDefault="005A49CA">
            <w:pPr>
              <w:pStyle w:val="ConsPlusNormal"/>
            </w:pPr>
          </w:p>
        </w:tc>
        <w:tc>
          <w:tcPr>
            <w:tcW w:w="1620" w:type="dxa"/>
          </w:tcPr>
          <w:p w:rsidR="005A49CA" w:rsidRDefault="005A49CA">
            <w:pPr>
              <w:pStyle w:val="ConsPlusNormal"/>
            </w:pPr>
          </w:p>
        </w:tc>
      </w:tr>
    </w:tbl>
    <w:p w:rsidR="005A49CA" w:rsidRDefault="005A49CA">
      <w:pPr>
        <w:pStyle w:val="ConsPlusNormal"/>
        <w:jc w:val="both"/>
      </w:pPr>
    </w:p>
    <w:p w:rsidR="005A49CA" w:rsidRDefault="005A49CA">
      <w:pPr>
        <w:pStyle w:val="ConsPlusNormal"/>
        <w:ind w:firstLine="540"/>
        <w:jc w:val="both"/>
      </w:pPr>
      <w:r>
        <w:t xml:space="preserve">Реестр необходимо представлять в электронном виде в </w:t>
      </w:r>
      <w:proofErr w:type="spellStart"/>
      <w:r>
        <w:t>xls</w:t>
      </w:r>
      <w:proofErr w:type="spellEnd"/>
      <w:r>
        <w:t>-формате с подтверждением на бумажном носителе, заверенный подписью руководителя образовательной организации и печатью.</w:t>
      </w:r>
    </w:p>
    <w:p w:rsidR="005A49CA" w:rsidRDefault="005A49CA">
      <w:pPr>
        <w:pStyle w:val="ConsPlusNormal"/>
        <w:jc w:val="both"/>
      </w:pPr>
    </w:p>
    <w:p w:rsidR="005A49CA" w:rsidRDefault="005A49CA">
      <w:pPr>
        <w:pStyle w:val="ConsPlusNormal"/>
        <w:jc w:val="both"/>
      </w:pPr>
    </w:p>
    <w:p w:rsidR="005A49CA" w:rsidRDefault="005A49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3755" w:rsidRDefault="006B3755"/>
    <w:sectPr w:rsidR="006B3755" w:rsidSect="0040756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CA"/>
    <w:rsid w:val="00106DC6"/>
    <w:rsid w:val="005A49CA"/>
    <w:rsid w:val="006B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7D44E-D8EA-423E-B1E1-003A55ED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CA"/>
    <w:pPr>
      <w:widowControl w:val="0"/>
      <w:autoSpaceDE w:val="0"/>
      <w:autoSpaceDN w:val="0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A49CA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49CA"/>
    <w:pPr>
      <w:widowControl w:val="0"/>
      <w:autoSpaceDE w:val="0"/>
      <w:autoSpaceDN w:val="0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A49CA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BEB49B6AFC6895B293A69C6E65D157B2E7392A9B7C36D94885DE64E12D7A127AC70F723C0AEC18E575679EAA5115F8AEDE98C08332EF09DDFCA23ER4I" TargetMode="External"/><Relationship Id="rId18" Type="http://schemas.openxmlformats.org/officeDocument/2006/relationships/hyperlink" Target="consultantplus://offline/ref=D5BEB49B6AFC6895B293A69C6E65D157B2E7392A997432D64A85DE64E12D7A127AC70F603C52E019E46B6699BF0744BD3FR2I" TargetMode="External"/><Relationship Id="rId26" Type="http://schemas.openxmlformats.org/officeDocument/2006/relationships/hyperlink" Target="consultantplus://offline/ref=D5BEB49B6AFC6895B293A69C6E65D157B2E7392A9E7E32D84585DE64E12D7A127AC70F723C0AEC18E575669CAA5115F8AEDE98C08332EF09DDFCA23ER4I" TargetMode="External"/><Relationship Id="rId39" Type="http://schemas.openxmlformats.org/officeDocument/2006/relationships/hyperlink" Target="consultantplus://offline/ref=D5BEB49B6AFC6895B293A69C6E65D157B2E7392A9E7E32D84585DE64E12D7A127AC70F723C0AEC18E5756699AA5115F8AEDE98C08332EF09DDFCA23ER4I" TargetMode="External"/><Relationship Id="rId21" Type="http://schemas.openxmlformats.org/officeDocument/2006/relationships/hyperlink" Target="consultantplus://offline/ref=D5BEB49B6AFC6895B293A69C6E65D157B2E7392A9A7530DC4485DE64E12D7A127AC70F723C0AEC18E575679DAA5115F8AEDE98C08332EF09DDFCA23ER4I" TargetMode="External"/><Relationship Id="rId34" Type="http://schemas.openxmlformats.org/officeDocument/2006/relationships/hyperlink" Target="consultantplus://offline/ref=D5BEB49B6AFC6895B293A69C6E65D157B2E7392A9E7E32D84585DE64E12D7A127AC70F723C0AEC18E575659AAA5115F8AEDE98C08332EF09DDFCA23ER4I" TargetMode="External"/><Relationship Id="rId42" Type="http://schemas.openxmlformats.org/officeDocument/2006/relationships/hyperlink" Target="consultantplus://offline/ref=D5BEB49B6AFC6895B293A69C6E65D157B2E7392A9E7E32D84585DE64E12D7A127AC70F723C0AEC18E575669AAA5115F8AEDE98C08332EF09DDFCA23ER4I" TargetMode="External"/><Relationship Id="rId47" Type="http://schemas.openxmlformats.org/officeDocument/2006/relationships/hyperlink" Target="consultantplus://offline/ref=D5BEB49B6AFC6895B293A69C6E65D157B2E7392A9E7E32D84585DE64E12D7A127AC70F723C0AEC18E5756699AA5115F8AEDE98C08332EF09DDFCA23ER4I" TargetMode="External"/><Relationship Id="rId50" Type="http://schemas.openxmlformats.org/officeDocument/2006/relationships/hyperlink" Target="consultantplus://offline/ref=D5BEB49B6AFC6895B293A69C6E65D157B2E7392A9B7C36D94885DE64E12D7A127AC70F723C0AEC18E575649CAA5115F8AEDE98C08332EF09DDFCA23ER4I" TargetMode="External"/><Relationship Id="rId55" Type="http://schemas.openxmlformats.org/officeDocument/2006/relationships/hyperlink" Target="consultantplus://offline/ref=D5BEB49B6AFC6895B293A69C6E65D157B2E7392A9E7E32D84585DE64E12D7A127AC70F723C0AEC18E5756699AA5115F8AEDE98C08332EF09DDFCA23ER4I" TargetMode="External"/><Relationship Id="rId7" Type="http://schemas.openxmlformats.org/officeDocument/2006/relationships/hyperlink" Target="consultantplus://offline/ref=D5BEB49B6AFC6895B293A69C6E65D157B2E7392A9E7E32D84585DE64E12D7A127AC70F723C0AEC18E575679DAA5115F8AEDE98C08332EF09DDFCA23ER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BEB49B6AFC6895B293A69C6E65D157B2E7392A9E7E32D84585DE64E12D7A127AC70F723C0AEC18E575679EAA5115F8AEDE98C08332EF09DDFCA23ER4I" TargetMode="External"/><Relationship Id="rId20" Type="http://schemas.openxmlformats.org/officeDocument/2006/relationships/hyperlink" Target="consultantplus://offline/ref=D5BEB49B6AFC6895B293A69C6E65D157B2E7392A997430DC4885DE64E12D7A127AC70F723C0AEC18E575679EAA5115F8AEDE98C08332EF09DDFCA23ER4I" TargetMode="External"/><Relationship Id="rId29" Type="http://schemas.openxmlformats.org/officeDocument/2006/relationships/hyperlink" Target="consultantplus://offline/ref=D5BEB49B6AFC6895B293A69C6E65D157B2E7392A9E7E32D84585DE64E12D7A127AC70F723C0AEC18E575669AAA5115F8AEDE98C08332EF09DDFCA23ER4I" TargetMode="External"/><Relationship Id="rId41" Type="http://schemas.openxmlformats.org/officeDocument/2006/relationships/hyperlink" Target="consultantplus://offline/ref=D5BEB49B6AFC6895B293A69C6E65D157B2E7392A9E7E32D84585DE64E12D7A127AC70F723C0AEC18E5756699AA5115F8AEDE98C08332EF09DDFCA23ER4I" TargetMode="External"/><Relationship Id="rId54" Type="http://schemas.openxmlformats.org/officeDocument/2006/relationships/hyperlink" Target="consultantplus://offline/ref=D5BEB49B6AFC6895B293A69C6E65D157B2E7392A9E7E32D84585DE64E12D7A127AC70F723C0AEC18E5756699AA5115F8AEDE98C08332EF09DDFCA23ER4I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BEB49B6AFC6895B293A69C6E65D157B2E7392A9B7C36D94885DE64E12D7A127AC70F723C0AEC18E575679DAA5115F8AEDE98C08332EF09DDFCA23ER4I" TargetMode="External"/><Relationship Id="rId11" Type="http://schemas.openxmlformats.org/officeDocument/2006/relationships/hyperlink" Target="consultantplus://offline/ref=D5BEB49B6AFC6895B293A69C6E65D157B2E7392A9E7E32D84585DE64E12D7A127AC70F723C0AEC18E575679FAA5115F8AEDE98C08332EF09DDFCA23ER4I" TargetMode="External"/><Relationship Id="rId24" Type="http://schemas.openxmlformats.org/officeDocument/2006/relationships/hyperlink" Target="consultantplus://offline/ref=D5BEB49B6AFC6895B293A69C6E65D157B2E7392A907934DB4885DE64E12D7A127AC70F723C0AEC18E5756490AA5115F8AEDE98C08332EF09DDFCA23ER4I" TargetMode="External"/><Relationship Id="rId32" Type="http://schemas.openxmlformats.org/officeDocument/2006/relationships/hyperlink" Target="consultantplus://offline/ref=D5BEB49B6AFC6895B293A69C6E65D157B2E7392A9E7E32D84585DE64E12D7A127AC70F723C0AEC18E5756598AA5115F8AEDE98C08332EF09DDFCA23ER4I" TargetMode="External"/><Relationship Id="rId37" Type="http://schemas.openxmlformats.org/officeDocument/2006/relationships/hyperlink" Target="consultantplus://offline/ref=D5BEB49B6AFC6895B293A69C6E65D157B2E7392A9E7E32D84585DE64E12D7A127AC70F723C0AEC18E5756699AA5115F8AEDE98C08332EF09DDFCA23ER4I" TargetMode="External"/><Relationship Id="rId40" Type="http://schemas.openxmlformats.org/officeDocument/2006/relationships/hyperlink" Target="consultantplus://offline/ref=D5BEB49B6AFC6895B293A69C6E65D157B2E7392A9B7C36D94885DE64E12D7A127AC70F723C0AEC18E575659DAA5115F8AEDE98C08332EF09DDFCA23ER4I" TargetMode="External"/><Relationship Id="rId45" Type="http://schemas.openxmlformats.org/officeDocument/2006/relationships/hyperlink" Target="consultantplus://offline/ref=D5BEB49B6AFC6895B293A69C6E65D157B2E7392A9E7E32D84585DE64E12D7A127AC70F723C0AEC18E575669AAA5115F8AEDE98C08332EF09DDFCA23ER4I" TargetMode="External"/><Relationship Id="rId53" Type="http://schemas.openxmlformats.org/officeDocument/2006/relationships/hyperlink" Target="consultantplus://offline/ref=D5BEB49B6AFC6895B293A69C6E65D157B2E7392A9E7E32D84585DE64E12D7A127AC70F723C0AEC18E5756699AA5115F8AEDE98C08332EF09DDFCA23ER4I" TargetMode="External"/><Relationship Id="rId58" Type="http://schemas.openxmlformats.org/officeDocument/2006/relationships/hyperlink" Target="consultantplus://offline/ref=D5BEB49B6AFC6895B293A69C6E65D157B2E7392A9E7E32D84585DE64E12D7A127AC70F723C0AEC18E5756590AA5115F8AEDE98C08332EF09DDFCA23ER4I" TargetMode="External"/><Relationship Id="rId5" Type="http://schemas.openxmlformats.org/officeDocument/2006/relationships/hyperlink" Target="consultantplus://offline/ref=D5BEB49B6AFC6895B293A69C6E65D157B2E7392A9A7530DC4485DE64E12D7A127AC70F723C0AEC18E575679DAA5115F8AEDE98C08332EF09DDFCA23ER4I" TargetMode="External"/><Relationship Id="rId15" Type="http://schemas.openxmlformats.org/officeDocument/2006/relationships/hyperlink" Target="consultantplus://offline/ref=D5BEB49B6AFC6895B293A69C6E65D157B2E7392A9E7E32D84585DE64E12D7A127AC70F723C0AEC18E575679EAA5115F8AEDE98C08332EF09DDFCA23ER4I" TargetMode="External"/><Relationship Id="rId23" Type="http://schemas.openxmlformats.org/officeDocument/2006/relationships/hyperlink" Target="consultantplus://offline/ref=D5BEB49B6AFC6895B293A69C6E65D157B2E7392A9E7E32D84585DE64E12D7A127AC70F723C0AEC18E5756698AA5115F8AEDE98C08332EF09DDFCA23ER4I" TargetMode="External"/><Relationship Id="rId28" Type="http://schemas.openxmlformats.org/officeDocument/2006/relationships/hyperlink" Target="consultantplus://offline/ref=D5BEB49B6AFC6895B293A69C6E65D157B2E7392A9E7E32D84585DE64E12D7A127AC70F723C0AEC18E575669EAA5115F8AEDE98C08332EF09DDFCA23ER4I" TargetMode="External"/><Relationship Id="rId36" Type="http://schemas.openxmlformats.org/officeDocument/2006/relationships/hyperlink" Target="consultantplus://offline/ref=D5BEB49B6AFC6895B293A69C6E65D157B2E7392A9E7E32D84585DE64E12D7A127AC70F723C0AEC18E5756699AA5115F8AEDE98C08332EF09DDFCA23ER4I" TargetMode="External"/><Relationship Id="rId49" Type="http://schemas.openxmlformats.org/officeDocument/2006/relationships/hyperlink" Target="consultantplus://offline/ref=D5BEB49B6AFC6895B293A69C6E65D157B2E7392A9A7530DC4485DE64E12D7A127AC70F723C0AEC18E575679EAA5115F8AEDE98C08332EF09DDFCA23ER4I" TargetMode="External"/><Relationship Id="rId57" Type="http://schemas.openxmlformats.org/officeDocument/2006/relationships/hyperlink" Target="consultantplus://offline/ref=D5BEB49B6AFC6895B293A69C6E65D157B2E7392A9B7C36D94885DE64E12D7A127AC70F723C0AEC18E575649EAA5115F8AEDE98C08332EF09DDFCA23ER4I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D5BEB49B6AFC6895B293A69C6E65D157B2E7392A9E7E32D84585DE64E12D7A127AC70F723C0AEC18E575679EAA5115F8AEDE98C08332EF09DDFCA23ER4I" TargetMode="External"/><Relationship Id="rId19" Type="http://schemas.openxmlformats.org/officeDocument/2006/relationships/hyperlink" Target="consultantplus://offline/ref=D5BEB49B6AFC6895B293A69C6E65D157B2E7392A9A7831D64E85DE64E12D7A127AC70F603C52E019E46B6699BF0744BD3FR2I" TargetMode="External"/><Relationship Id="rId31" Type="http://schemas.openxmlformats.org/officeDocument/2006/relationships/hyperlink" Target="consultantplus://offline/ref=D5BEB49B6AFC6895B293A69C6E65D157B2E7392A9B7C36D94885DE64E12D7A127AC70F723C0AEC18E5756698AA5115F8AEDE98C08332EF09DDFCA23ER4I" TargetMode="External"/><Relationship Id="rId44" Type="http://schemas.openxmlformats.org/officeDocument/2006/relationships/hyperlink" Target="consultantplus://offline/ref=D5BEB49B6AFC6895B293A69C6E65D157B2E7392A9B7C36D94885DE64E12D7A127AC70F723C0AEC18E5756498AA5115F8AEDE98C08332EF09DDFCA23ER4I" TargetMode="External"/><Relationship Id="rId52" Type="http://schemas.openxmlformats.org/officeDocument/2006/relationships/hyperlink" Target="consultantplus://offline/ref=D5BEB49B6AFC6895B293A69C6E65D157B2E7392A9B7C36D94885DE64E12D7A127AC70F723C0AEC18E575649DAA5115F8AEDE98C08332EF09DDFCA23ER4I" TargetMode="External"/><Relationship Id="rId60" Type="http://schemas.openxmlformats.org/officeDocument/2006/relationships/hyperlink" Target="consultantplus://offline/ref=D5BEB49B6AFC6895B293A69C6E65D157B2E7392A9E7E32D84585DE64E12D7A127AC70F723C0AEC18E5756591AA5115F8AEDE98C08332EF09DDFCA23ER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5BEB49B6AFC6895B293A69C6E65D157B2E7392A9E7E32D84585DE64E12D7A127AC70F723C0AEC18E575679EAA5115F8AEDE98C08332EF09DDFCA23ER4I" TargetMode="External"/><Relationship Id="rId14" Type="http://schemas.openxmlformats.org/officeDocument/2006/relationships/hyperlink" Target="consultantplus://offline/ref=D5BEB49B6AFC6895B293A69C6E65D157B2E7392A9B7C36D94885DE64E12D7A127AC70F723C0AEC18E5756790AA5115F8AEDE98C08332EF09DDFCA23ER4I" TargetMode="External"/><Relationship Id="rId22" Type="http://schemas.openxmlformats.org/officeDocument/2006/relationships/hyperlink" Target="consultantplus://offline/ref=D5BEB49B6AFC6895B293A69C6E65D157B2E7392A9B7C36D94885DE64E12D7A127AC70F723C0AEC18E5756791AA5115F8AEDE98C08332EF09DDFCA23ER4I" TargetMode="External"/><Relationship Id="rId27" Type="http://schemas.openxmlformats.org/officeDocument/2006/relationships/hyperlink" Target="consultantplus://offline/ref=D5BEB49B6AFC6895B293A69C6E65D157B2E7392A9E7E32D84585DE64E12D7A127AC70F723C0AEC18E575669DAA5115F8AEDE98C08332EF09DDFCA23ER4I" TargetMode="External"/><Relationship Id="rId30" Type="http://schemas.openxmlformats.org/officeDocument/2006/relationships/hyperlink" Target="consultantplus://offline/ref=D5BEB49B6AFC6895B293A69C6E65D157B2E7392A9E7E32D84585DE64E12D7A127AC70F723C0AEC18E5756699AA5115F8AEDE98C08332EF09DDFCA23ER4I" TargetMode="External"/><Relationship Id="rId35" Type="http://schemas.openxmlformats.org/officeDocument/2006/relationships/hyperlink" Target="consultantplus://offline/ref=D5BEB49B6AFC6895B293A69C6E65D157B2E7392A9B7C36D94885DE64E12D7A127AC70F723C0AEC18E575659BAA5115F8AEDE98C08332EF09DDFCA23ER4I" TargetMode="External"/><Relationship Id="rId43" Type="http://schemas.openxmlformats.org/officeDocument/2006/relationships/hyperlink" Target="consultantplus://offline/ref=D5BEB49B6AFC6895B293A69C6E65D157B2E7392A9E7E32D84585DE64E12D7A127AC70F723C0AEC18E575669AAA5115F8AEDE98C08332EF09DDFCA23ER4I" TargetMode="External"/><Relationship Id="rId48" Type="http://schemas.openxmlformats.org/officeDocument/2006/relationships/hyperlink" Target="consultantplus://offline/ref=D5BEB49B6AFC6895B293A69C6E65D157B2E7392A9E7E32D84585DE64E12D7A127AC70F723C0AEC18E575659EAA5115F8AEDE98C08332EF09DDFCA23ER4I" TargetMode="External"/><Relationship Id="rId56" Type="http://schemas.openxmlformats.org/officeDocument/2006/relationships/hyperlink" Target="consultantplus://offline/ref=D5BEB49B6AFC6895B293A69C6E65D157B2E7392A9E7E32D84585DE64E12D7A127AC70F723C0AEC18E575659FAA5115F8AEDE98C08332EF09DDFCA23ER4I" TargetMode="External"/><Relationship Id="rId8" Type="http://schemas.openxmlformats.org/officeDocument/2006/relationships/hyperlink" Target="consultantplus://offline/ref=D5BEB49B6AFC6895B293A69C6E65D157B2E7392A907934DB4885DE64E12D7A127AC70F723C0AEC18E5756490AA5115F8AEDE98C08332EF09DDFCA23ER4I" TargetMode="External"/><Relationship Id="rId51" Type="http://schemas.openxmlformats.org/officeDocument/2006/relationships/hyperlink" Target="consultantplus://offline/ref=D5BEB49B6AFC6895B293A69C6E65D157B2E7392A9E7E32D84585DE64E12D7A127AC70F723C0AEC18E5756699AA5115F8AEDE98C08332EF09DDFCA23ER4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5BEB49B6AFC6895B293A69C6E65D157B2E7392A9E7E32D84585DE64E12D7A127AC70F723C0AEC18E575679FAA5115F8AEDE98C08332EF09DDFCA23ER4I" TargetMode="External"/><Relationship Id="rId17" Type="http://schemas.openxmlformats.org/officeDocument/2006/relationships/hyperlink" Target="consultantplus://offline/ref=D5BEB49B6AFC6895B293A69C6E65D157B2E7392A997430DC4885DE64E12D7A127AC70F603C52E019E46B6699BF0744BD3FR2I" TargetMode="External"/><Relationship Id="rId25" Type="http://schemas.openxmlformats.org/officeDocument/2006/relationships/hyperlink" Target="consultantplus://offline/ref=D5BEB49B6AFC6895B293A69C6E65D157B2E7392A9E7E32D84585DE64E12D7A127AC70F723C0AEC18E575669AAA5115F8AEDE98C08332EF09DDFCA23ER4I" TargetMode="External"/><Relationship Id="rId33" Type="http://schemas.openxmlformats.org/officeDocument/2006/relationships/hyperlink" Target="consultantplus://offline/ref=D5BEB49B6AFC6895B293A69C6E65D157B2E7392A9E7E32D84585DE64E12D7A127AC70F723C0AEC18E575669AAA5115F8AEDE98C08332EF09DDFCA23ER4I" TargetMode="External"/><Relationship Id="rId38" Type="http://schemas.openxmlformats.org/officeDocument/2006/relationships/hyperlink" Target="consultantplus://offline/ref=D5BEB49B6AFC6895B293A69C6E65D157B2E7392A9E7E32D84585DE64E12D7A127AC70F723C0AEC18E575669AAA5115F8AEDE98C08332EF09DDFCA23ER4I" TargetMode="External"/><Relationship Id="rId46" Type="http://schemas.openxmlformats.org/officeDocument/2006/relationships/hyperlink" Target="consultantplus://offline/ref=D5BEB49B6AFC6895B293A69C6E65D157B2E7392A9B7C36D94885DE64E12D7A127AC70F723C0AEC18E575649AAA5115F8AEDE98C08332EF09DDFCA23ER4I" TargetMode="External"/><Relationship Id="rId59" Type="http://schemas.openxmlformats.org/officeDocument/2006/relationships/hyperlink" Target="consultantplus://offline/ref=D5BEB49B6AFC6895B293A69C6E65D157B2E7392A9B7C36D94885DE64E12D7A127AC70F723C0AEC18E575649EAA5115F8AEDE98C08332EF09DDFCA23ER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4936</Words>
  <Characters>28137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Шпигарева Татьяна Сергеевна</dc:creator>
  <cp:keywords/>
  <dc:description/>
  <cp:lastModifiedBy>Директор</cp:lastModifiedBy>
  <cp:revision>2</cp:revision>
  <dcterms:created xsi:type="dcterms:W3CDTF">2019-11-15T07:01:00Z</dcterms:created>
  <dcterms:modified xsi:type="dcterms:W3CDTF">2019-11-15T07:01:00Z</dcterms:modified>
</cp:coreProperties>
</file>