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40" w:rsidRDefault="00F41240" w:rsidP="00F41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Микрорайон м</w:t>
      </w:r>
      <w:r w:rsidRPr="00F41240">
        <w:rPr>
          <w:rFonts w:ascii="Times New Roman" w:hAnsi="Times New Roman" w:cs="Times New Roman"/>
          <w:b/>
          <w:sz w:val="28"/>
          <w:szCs w:val="28"/>
        </w:rPr>
        <w:t xml:space="preserve">униципального бюджетного общеобразовательного учреждения </w:t>
      </w:r>
      <w:proofErr w:type="gramStart"/>
      <w:r w:rsidRPr="00F41240">
        <w:rPr>
          <w:rFonts w:ascii="Times New Roman" w:hAnsi="Times New Roman" w:cs="Times New Roman"/>
          <w:b/>
          <w:sz w:val="28"/>
          <w:szCs w:val="28"/>
        </w:rPr>
        <w:t>города  Костромы</w:t>
      </w:r>
      <w:proofErr w:type="gramEnd"/>
      <w:r w:rsidRPr="00F412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page" w:horzAnchor="page" w:tblpX="1216" w:tblpY="2851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3"/>
        <w:gridCol w:w="3414"/>
        <w:gridCol w:w="4269"/>
      </w:tblGrid>
      <w:tr w:rsidR="00F41240" w:rsidRPr="00F41240" w:rsidTr="00F41240">
        <w:trPr>
          <w:trHeight w:val="1190"/>
        </w:trPr>
        <w:tc>
          <w:tcPr>
            <w:tcW w:w="2703" w:type="dxa"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Муниципальная общеобразовательная организация города Костромы</w:t>
            </w:r>
          </w:p>
        </w:tc>
        <w:tc>
          <w:tcPr>
            <w:tcW w:w="7683" w:type="dxa"/>
            <w:gridSpan w:val="2"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Территория, закрепленная за муниципальной общеобразовательной организацией города Костромы</w:t>
            </w:r>
          </w:p>
        </w:tc>
      </w:tr>
      <w:tr w:rsidR="00F41240" w:rsidRPr="00F41240" w:rsidTr="00F41240">
        <w:trPr>
          <w:cantSplit/>
          <w:trHeight w:val="602"/>
        </w:trPr>
        <w:tc>
          <w:tcPr>
            <w:tcW w:w="2703" w:type="dxa"/>
            <w:vMerge w:val="restart"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Муниципальное бюджетное общеобразовательное учреждение города Костромы «Средняя общеобразовательная школа № 30»</w:t>
            </w:r>
          </w:p>
        </w:tc>
        <w:tc>
          <w:tcPr>
            <w:tcW w:w="3414" w:type="dxa"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Советская</w:t>
            </w:r>
          </w:p>
        </w:tc>
        <w:tc>
          <w:tcPr>
            <w:tcW w:w="4269" w:type="dxa"/>
          </w:tcPr>
          <w:p w:rsidR="00F41240" w:rsidRPr="00F41240" w:rsidRDefault="00F41240" w:rsidP="00F412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№ 1 по № 59/48 (нечетные), </w:t>
            </w:r>
          </w:p>
          <w:p w:rsidR="00F41240" w:rsidRPr="00F41240" w:rsidRDefault="00F41240" w:rsidP="00F412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№ 2/1по № 40/2 (четные)</w:t>
            </w:r>
          </w:p>
        </w:tc>
      </w:tr>
      <w:tr w:rsidR="00F41240" w:rsidRPr="00F41240" w:rsidTr="00F41240">
        <w:trPr>
          <w:cantSplit/>
          <w:trHeight w:val="316"/>
        </w:trPr>
        <w:tc>
          <w:tcPr>
            <w:tcW w:w="2703" w:type="dxa"/>
            <w:vMerge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414" w:type="dxa"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Смоленская</w:t>
            </w:r>
          </w:p>
        </w:tc>
        <w:tc>
          <w:tcPr>
            <w:tcW w:w="4269" w:type="dxa"/>
          </w:tcPr>
          <w:p w:rsidR="00F41240" w:rsidRPr="00F41240" w:rsidRDefault="00F41240" w:rsidP="00F412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четные и нечетные</w:t>
            </w:r>
          </w:p>
        </w:tc>
      </w:tr>
      <w:tr w:rsidR="00F41240" w:rsidRPr="00F41240" w:rsidTr="00F41240">
        <w:trPr>
          <w:cantSplit/>
          <w:trHeight w:val="300"/>
        </w:trPr>
        <w:tc>
          <w:tcPr>
            <w:tcW w:w="2703" w:type="dxa"/>
            <w:vMerge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414" w:type="dxa"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Свердлова</w:t>
            </w:r>
          </w:p>
        </w:tc>
        <w:tc>
          <w:tcPr>
            <w:tcW w:w="4269" w:type="dxa"/>
          </w:tcPr>
          <w:p w:rsidR="00F41240" w:rsidRPr="00F41240" w:rsidRDefault="00F41240" w:rsidP="00F412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№ 1 по № 77 (четные и нечетные)</w:t>
            </w:r>
          </w:p>
        </w:tc>
      </w:tr>
      <w:tr w:rsidR="00F41240" w:rsidRPr="00F41240" w:rsidTr="00F41240">
        <w:trPr>
          <w:cantSplit/>
          <w:trHeight w:val="316"/>
        </w:trPr>
        <w:tc>
          <w:tcPr>
            <w:tcW w:w="2703" w:type="dxa"/>
            <w:vMerge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414" w:type="dxa"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Энгельса</w:t>
            </w:r>
          </w:p>
        </w:tc>
        <w:tc>
          <w:tcPr>
            <w:tcW w:w="4269" w:type="dxa"/>
          </w:tcPr>
          <w:p w:rsidR="00F41240" w:rsidRPr="00F41240" w:rsidRDefault="00F41240" w:rsidP="00F412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четные и нечетные</w:t>
            </w:r>
          </w:p>
        </w:tc>
      </w:tr>
      <w:tr w:rsidR="00F41240" w:rsidRPr="00F41240" w:rsidTr="00F41240">
        <w:trPr>
          <w:cantSplit/>
          <w:trHeight w:val="300"/>
        </w:trPr>
        <w:tc>
          <w:tcPr>
            <w:tcW w:w="2703" w:type="dxa"/>
            <w:vMerge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414" w:type="dxa"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Войкова</w:t>
            </w:r>
          </w:p>
        </w:tc>
        <w:tc>
          <w:tcPr>
            <w:tcW w:w="4269" w:type="dxa"/>
          </w:tcPr>
          <w:p w:rsidR="00F41240" w:rsidRPr="00F41240" w:rsidRDefault="00F41240" w:rsidP="00F412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№ 3 по № 38  (четные и нечетные)</w:t>
            </w:r>
          </w:p>
        </w:tc>
      </w:tr>
      <w:tr w:rsidR="00F41240" w:rsidRPr="00F41240" w:rsidTr="00F41240">
        <w:trPr>
          <w:cantSplit/>
          <w:trHeight w:val="617"/>
        </w:trPr>
        <w:tc>
          <w:tcPr>
            <w:tcW w:w="2703" w:type="dxa"/>
            <w:vMerge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414" w:type="dxa"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Ивановская</w:t>
            </w:r>
          </w:p>
        </w:tc>
        <w:tc>
          <w:tcPr>
            <w:tcW w:w="4269" w:type="dxa"/>
          </w:tcPr>
          <w:p w:rsidR="00F41240" w:rsidRPr="00F41240" w:rsidRDefault="00305DD5" w:rsidP="00F412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№ </w:t>
            </w:r>
            <w:r w:rsidRPr="00936376">
              <w:rPr>
                <w:rFonts w:ascii="Times New Roman" w:hAnsi="Times New Roman" w:cs="Times New Roman"/>
                <w:sz w:val="26"/>
                <w:szCs w:val="26"/>
              </w:rPr>
              <w:t xml:space="preserve">2а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22</w:t>
            </w:r>
            <w:r w:rsidRPr="00936376">
              <w:rPr>
                <w:rFonts w:ascii="Times New Roman" w:hAnsi="Times New Roman" w:cs="Times New Roman"/>
                <w:sz w:val="26"/>
                <w:szCs w:val="26"/>
              </w:rPr>
              <w:t xml:space="preserve"> (четные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), с № 1 по № 35(</w:t>
            </w:r>
            <w:r w:rsidRPr="00936376">
              <w:rPr>
                <w:rFonts w:ascii="Times New Roman" w:hAnsi="Times New Roman" w:cs="Times New Roman"/>
                <w:sz w:val="26"/>
                <w:szCs w:val="26"/>
              </w:rPr>
              <w:t>нечетные)</w:t>
            </w:r>
            <w:bookmarkStart w:id="0" w:name="_GoBack"/>
            <w:bookmarkEnd w:id="0"/>
          </w:p>
        </w:tc>
      </w:tr>
      <w:tr w:rsidR="00F41240" w:rsidRPr="00F41240" w:rsidTr="00F41240">
        <w:trPr>
          <w:cantSplit/>
          <w:trHeight w:val="300"/>
        </w:trPr>
        <w:tc>
          <w:tcPr>
            <w:tcW w:w="2703" w:type="dxa"/>
            <w:vMerge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414" w:type="dxa"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Горная</w:t>
            </w:r>
          </w:p>
        </w:tc>
        <w:tc>
          <w:tcPr>
            <w:tcW w:w="4269" w:type="dxa"/>
          </w:tcPr>
          <w:p w:rsidR="00F41240" w:rsidRPr="00F41240" w:rsidRDefault="00F41240" w:rsidP="00F412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четные и нечетные</w:t>
            </w:r>
          </w:p>
        </w:tc>
      </w:tr>
      <w:tr w:rsidR="00F41240" w:rsidRPr="00F41240" w:rsidTr="00F41240">
        <w:trPr>
          <w:cantSplit/>
          <w:trHeight w:val="617"/>
        </w:trPr>
        <w:tc>
          <w:tcPr>
            <w:tcW w:w="2703" w:type="dxa"/>
            <w:vMerge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414" w:type="dxa"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Никитская</w:t>
            </w:r>
          </w:p>
        </w:tc>
        <w:tc>
          <w:tcPr>
            <w:tcW w:w="4269" w:type="dxa"/>
          </w:tcPr>
          <w:p w:rsidR="00F41240" w:rsidRPr="00F41240" w:rsidRDefault="00F41240" w:rsidP="00F412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№ 1 по № 10а (четные и нечетные)</w:t>
            </w:r>
          </w:p>
        </w:tc>
      </w:tr>
      <w:tr w:rsidR="00F41240" w:rsidRPr="00F41240" w:rsidTr="00F41240">
        <w:trPr>
          <w:cantSplit/>
          <w:trHeight w:val="316"/>
        </w:trPr>
        <w:tc>
          <w:tcPr>
            <w:tcW w:w="2703" w:type="dxa"/>
            <w:vMerge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414" w:type="dxa"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Крестьянская</w:t>
            </w:r>
          </w:p>
        </w:tc>
        <w:tc>
          <w:tcPr>
            <w:tcW w:w="4269" w:type="dxa"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четные и нечетные</w:t>
            </w:r>
          </w:p>
        </w:tc>
      </w:tr>
      <w:tr w:rsidR="00F41240" w:rsidRPr="00F41240" w:rsidTr="00F41240">
        <w:trPr>
          <w:cantSplit/>
          <w:trHeight w:val="300"/>
        </w:trPr>
        <w:tc>
          <w:tcPr>
            <w:tcW w:w="2703" w:type="dxa"/>
            <w:vMerge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414" w:type="dxa"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Долматова</w:t>
            </w:r>
          </w:p>
        </w:tc>
        <w:tc>
          <w:tcPr>
            <w:tcW w:w="4269" w:type="dxa"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четные и нечетные</w:t>
            </w:r>
          </w:p>
        </w:tc>
      </w:tr>
      <w:tr w:rsidR="00F41240" w:rsidRPr="00F41240" w:rsidTr="00F41240">
        <w:trPr>
          <w:cantSplit/>
          <w:trHeight w:val="316"/>
        </w:trPr>
        <w:tc>
          <w:tcPr>
            <w:tcW w:w="2703" w:type="dxa"/>
            <w:vMerge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414" w:type="dxa"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Чайковского</w:t>
            </w:r>
          </w:p>
        </w:tc>
        <w:tc>
          <w:tcPr>
            <w:tcW w:w="4269" w:type="dxa"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четные и нечетные</w:t>
            </w:r>
          </w:p>
        </w:tc>
      </w:tr>
      <w:tr w:rsidR="00F41240" w:rsidRPr="00F41240" w:rsidTr="00F41240">
        <w:trPr>
          <w:cantSplit/>
          <w:trHeight w:val="300"/>
        </w:trPr>
        <w:tc>
          <w:tcPr>
            <w:tcW w:w="2703" w:type="dxa"/>
            <w:vMerge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414" w:type="dxa"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Бабушкиной </w:t>
            </w:r>
            <w:proofErr w:type="spellStart"/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Наты</w:t>
            </w:r>
            <w:proofErr w:type="spellEnd"/>
          </w:p>
        </w:tc>
        <w:tc>
          <w:tcPr>
            <w:tcW w:w="4269" w:type="dxa"/>
          </w:tcPr>
          <w:p w:rsidR="00F41240" w:rsidRPr="00F41240" w:rsidRDefault="00F41240" w:rsidP="00F412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№ 1 по № 18 (четные и нечетные)</w:t>
            </w:r>
          </w:p>
        </w:tc>
      </w:tr>
      <w:tr w:rsidR="00F41240" w:rsidRPr="00F41240" w:rsidTr="00F41240">
        <w:trPr>
          <w:cantSplit/>
          <w:trHeight w:val="617"/>
        </w:trPr>
        <w:tc>
          <w:tcPr>
            <w:tcW w:w="2703" w:type="dxa"/>
            <w:vMerge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414" w:type="dxa"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Маршала Новикова</w:t>
            </w:r>
          </w:p>
        </w:tc>
        <w:tc>
          <w:tcPr>
            <w:tcW w:w="4269" w:type="dxa"/>
          </w:tcPr>
          <w:p w:rsidR="00F41240" w:rsidRPr="00F41240" w:rsidRDefault="00F41240" w:rsidP="00F412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№ 36 (четные и нечетные) до конца улицы</w:t>
            </w:r>
          </w:p>
        </w:tc>
      </w:tr>
      <w:tr w:rsidR="00F41240" w:rsidRPr="00F41240" w:rsidTr="00F41240">
        <w:trPr>
          <w:cantSplit/>
          <w:trHeight w:val="602"/>
        </w:trPr>
        <w:tc>
          <w:tcPr>
            <w:tcW w:w="2703" w:type="dxa"/>
            <w:vMerge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414" w:type="dxa"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Сенная</w:t>
            </w:r>
          </w:p>
        </w:tc>
        <w:tc>
          <w:tcPr>
            <w:tcW w:w="4269" w:type="dxa"/>
          </w:tcPr>
          <w:p w:rsidR="00F41240" w:rsidRPr="00F41240" w:rsidRDefault="00F41240" w:rsidP="00F412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№ 24 (четные и нечетные) до конца улицы</w:t>
            </w:r>
          </w:p>
        </w:tc>
      </w:tr>
      <w:tr w:rsidR="00F41240" w:rsidRPr="00F41240" w:rsidTr="00F41240">
        <w:trPr>
          <w:cantSplit/>
          <w:trHeight w:val="316"/>
        </w:trPr>
        <w:tc>
          <w:tcPr>
            <w:tcW w:w="2703" w:type="dxa"/>
            <w:vMerge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414" w:type="dxa"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Сусанина Ивана</w:t>
            </w:r>
          </w:p>
        </w:tc>
        <w:tc>
          <w:tcPr>
            <w:tcW w:w="4269" w:type="dxa"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четные</w:t>
            </w:r>
          </w:p>
        </w:tc>
      </w:tr>
      <w:tr w:rsidR="00F41240" w:rsidRPr="00F41240" w:rsidTr="00F41240">
        <w:trPr>
          <w:cantSplit/>
          <w:trHeight w:val="316"/>
        </w:trPr>
        <w:tc>
          <w:tcPr>
            <w:tcW w:w="2703" w:type="dxa"/>
            <w:vMerge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414" w:type="dxa"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площадь Мира</w:t>
            </w:r>
          </w:p>
        </w:tc>
        <w:tc>
          <w:tcPr>
            <w:tcW w:w="4269" w:type="dxa"/>
          </w:tcPr>
          <w:p w:rsidR="00F41240" w:rsidRPr="00F41240" w:rsidRDefault="00F41240" w:rsidP="00F412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четные и нечетные</w:t>
            </w:r>
          </w:p>
        </w:tc>
      </w:tr>
      <w:tr w:rsidR="00F41240" w:rsidRPr="00F41240" w:rsidTr="00F41240">
        <w:trPr>
          <w:cantSplit/>
          <w:trHeight w:val="602"/>
        </w:trPr>
        <w:tc>
          <w:tcPr>
            <w:tcW w:w="2703" w:type="dxa"/>
            <w:vMerge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414" w:type="dxa"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проспект Мира</w:t>
            </w:r>
          </w:p>
        </w:tc>
        <w:tc>
          <w:tcPr>
            <w:tcW w:w="4269" w:type="dxa"/>
          </w:tcPr>
          <w:p w:rsidR="00F41240" w:rsidRPr="00F41240" w:rsidRDefault="00F41240" w:rsidP="00F412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№ 1 по № 55 (нечетные), с № 2 по № 26 (четные) </w:t>
            </w:r>
          </w:p>
        </w:tc>
      </w:tr>
      <w:tr w:rsidR="00F41240" w:rsidRPr="00F41240" w:rsidTr="00F41240">
        <w:trPr>
          <w:cantSplit/>
          <w:trHeight w:val="617"/>
        </w:trPr>
        <w:tc>
          <w:tcPr>
            <w:tcW w:w="2703" w:type="dxa"/>
            <w:vMerge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414" w:type="dxa"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Нижняя </w:t>
            </w:r>
            <w:proofErr w:type="spellStart"/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Дебря</w:t>
            </w:r>
            <w:proofErr w:type="spellEnd"/>
          </w:p>
        </w:tc>
        <w:tc>
          <w:tcPr>
            <w:tcW w:w="4269" w:type="dxa"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 № 3а по № 19 (нечетные), </w:t>
            </w:r>
          </w:p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 № 2/15 по № 38 (четные)</w:t>
            </w:r>
          </w:p>
        </w:tc>
      </w:tr>
      <w:tr w:rsidR="00F41240" w:rsidRPr="00F41240" w:rsidTr="00F41240">
        <w:trPr>
          <w:cantSplit/>
          <w:trHeight w:val="602"/>
        </w:trPr>
        <w:tc>
          <w:tcPr>
            <w:tcW w:w="2703" w:type="dxa"/>
            <w:vMerge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414" w:type="dxa"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</w:t>
            </w:r>
            <w:proofErr w:type="spellStart"/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Шагова</w:t>
            </w:r>
            <w:proofErr w:type="spellEnd"/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4269" w:type="dxa"/>
          </w:tcPr>
          <w:p w:rsidR="00F41240" w:rsidRPr="00F41240" w:rsidRDefault="00F41240" w:rsidP="00F412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№ 1/2 по № 61б (нечетные), с № 4 по № 144 (четные)</w:t>
            </w:r>
          </w:p>
        </w:tc>
      </w:tr>
      <w:tr w:rsidR="00F41240" w:rsidRPr="00F41240" w:rsidTr="00F41240">
        <w:trPr>
          <w:cantSplit/>
          <w:trHeight w:val="617"/>
        </w:trPr>
        <w:tc>
          <w:tcPr>
            <w:tcW w:w="2703" w:type="dxa"/>
            <w:vMerge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414" w:type="dxa"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Мясницкая</w:t>
            </w:r>
          </w:p>
        </w:tc>
        <w:tc>
          <w:tcPr>
            <w:tcW w:w="4269" w:type="dxa"/>
          </w:tcPr>
          <w:p w:rsidR="00F41240" w:rsidRPr="00F41240" w:rsidRDefault="00F41240" w:rsidP="00F412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№ 1/13 по № 47/22 (четные и нечетные)</w:t>
            </w:r>
          </w:p>
        </w:tc>
      </w:tr>
      <w:tr w:rsidR="00F41240" w:rsidRPr="00F41240" w:rsidTr="00F41240">
        <w:trPr>
          <w:cantSplit/>
          <w:trHeight w:val="602"/>
        </w:trPr>
        <w:tc>
          <w:tcPr>
            <w:tcW w:w="2703" w:type="dxa"/>
            <w:vMerge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414" w:type="dxa"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Галичская</w:t>
            </w:r>
          </w:p>
        </w:tc>
        <w:tc>
          <w:tcPr>
            <w:tcW w:w="4269" w:type="dxa"/>
          </w:tcPr>
          <w:p w:rsidR="00F41240" w:rsidRPr="00F41240" w:rsidRDefault="00F41240" w:rsidP="00F412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№ 3 по № 37/60 (нечетные), с № 2/61 по № 26/62 (четные)</w:t>
            </w:r>
          </w:p>
        </w:tc>
      </w:tr>
      <w:tr w:rsidR="00F41240" w:rsidRPr="00F41240" w:rsidTr="00F41240">
        <w:trPr>
          <w:cantSplit/>
          <w:trHeight w:val="316"/>
        </w:trPr>
        <w:tc>
          <w:tcPr>
            <w:tcW w:w="2703" w:type="dxa"/>
            <w:vMerge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414" w:type="dxa"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Калиновская</w:t>
            </w:r>
          </w:p>
        </w:tc>
        <w:tc>
          <w:tcPr>
            <w:tcW w:w="4269" w:type="dxa"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 № 56 (четные) до конца улицы</w:t>
            </w:r>
          </w:p>
        </w:tc>
      </w:tr>
      <w:tr w:rsidR="00F41240" w:rsidRPr="00F41240" w:rsidTr="00F41240">
        <w:trPr>
          <w:cantSplit/>
          <w:trHeight w:val="300"/>
        </w:trPr>
        <w:tc>
          <w:tcPr>
            <w:tcW w:w="2703" w:type="dxa"/>
            <w:vMerge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414" w:type="dxa"/>
          </w:tcPr>
          <w:p w:rsidR="00F41240" w:rsidRPr="00F41240" w:rsidRDefault="00F41240" w:rsidP="00F412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переулок Сенной</w:t>
            </w:r>
          </w:p>
        </w:tc>
        <w:tc>
          <w:tcPr>
            <w:tcW w:w="4269" w:type="dxa"/>
          </w:tcPr>
          <w:p w:rsidR="00F41240" w:rsidRPr="00F41240" w:rsidRDefault="00F41240" w:rsidP="00F412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четные и нечетные</w:t>
            </w:r>
          </w:p>
        </w:tc>
      </w:tr>
    </w:tbl>
    <w:p w:rsidR="00BA5DB0" w:rsidRPr="00F41240" w:rsidRDefault="00F41240" w:rsidP="00F41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</w:t>
      </w:r>
      <w:r w:rsidRPr="00F41240">
        <w:rPr>
          <w:rFonts w:ascii="Times New Roman" w:hAnsi="Times New Roman" w:cs="Times New Roman"/>
          <w:b/>
          <w:sz w:val="28"/>
          <w:szCs w:val="28"/>
        </w:rPr>
        <w:t>редняя общеобразовательная школа № 30»</w:t>
      </w:r>
    </w:p>
    <w:sectPr w:rsidR="00BA5DB0" w:rsidRPr="00F4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1261"/>
    <w:multiLevelType w:val="multilevel"/>
    <w:tmpl w:val="88025E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1" w15:restartNumberingAfterBreak="0">
    <w:nsid w:val="0E557DA6"/>
    <w:multiLevelType w:val="multilevel"/>
    <w:tmpl w:val="1BF4AF7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hint="default"/>
      </w:rPr>
    </w:lvl>
  </w:abstractNum>
  <w:abstractNum w:abstractNumId="2" w15:restartNumberingAfterBreak="0">
    <w:nsid w:val="15BE50A8"/>
    <w:multiLevelType w:val="hybridMultilevel"/>
    <w:tmpl w:val="94562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5D5513"/>
    <w:multiLevelType w:val="multilevel"/>
    <w:tmpl w:val="0702572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4" w:hanging="1800"/>
      </w:pPr>
      <w:rPr>
        <w:rFonts w:hint="default"/>
      </w:rPr>
    </w:lvl>
  </w:abstractNum>
  <w:abstractNum w:abstractNumId="4" w15:restartNumberingAfterBreak="0">
    <w:nsid w:val="21991DE7"/>
    <w:multiLevelType w:val="multilevel"/>
    <w:tmpl w:val="2916757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 w15:restartNumberingAfterBreak="0">
    <w:nsid w:val="2B910510"/>
    <w:multiLevelType w:val="multilevel"/>
    <w:tmpl w:val="6C86CA52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31" w:hanging="1800"/>
      </w:pPr>
      <w:rPr>
        <w:rFonts w:hint="default"/>
      </w:rPr>
    </w:lvl>
  </w:abstractNum>
  <w:abstractNum w:abstractNumId="6" w15:restartNumberingAfterBreak="0">
    <w:nsid w:val="4B4A0EDC"/>
    <w:multiLevelType w:val="hybridMultilevel"/>
    <w:tmpl w:val="833E49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FDA73B8"/>
    <w:multiLevelType w:val="hybridMultilevel"/>
    <w:tmpl w:val="3F589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2E746E"/>
    <w:multiLevelType w:val="multilevel"/>
    <w:tmpl w:val="E20EBA6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9" w15:restartNumberingAfterBreak="0">
    <w:nsid w:val="68A311C5"/>
    <w:multiLevelType w:val="hybridMultilevel"/>
    <w:tmpl w:val="97F89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3B23C7"/>
    <w:multiLevelType w:val="multilevel"/>
    <w:tmpl w:val="DE2E4ED2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56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1" w15:restartNumberingAfterBreak="0">
    <w:nsid w:val="7419363D"/>
    <w:multiLevelType w:val="multilevel"/>
    <w:tmpl w:val="6C86CA52"/>
    <w:lvl w:ilvl="0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31" w:hanging="1800"/>
      </w:pPr>
      <w:rPr>
        <w:rFonts w:hint="default"/>
      </w:rPr>
    </w:lvl>
  </w:abstractNum>
  <w:abstractNum w:abstractNumId="12" w15:restartNumberingAfterBreak="0">
    <w:nsid w:val="76AC0463"/>
    <w:multiLevelType w:val="multilevel"/>
    <w:tmpl w:val="CFE877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6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24" w:hanging="1800"/>
      </w:pPr>
      <w:rPr>
        <w:rFonts w:hint="default"/>
      </w:rPr>
    </w:lvl>
  </w:abstractNum>
  <w:abstractNum w:abstractNumId="13" w15:restartNumberingAfterBreak="0">
    <w:nsid w:val="786E5930"/>
    <w:multiLevelType w:val="hybridMultilevel"/>
    <w:tmpl w:val="9A460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12"/>
  </w:num>
  <w:num w:numId="9">
    <w:abstractNumId w:val="3"/>
  </w:num>
  <w:num w:numId="10">
    <w:abstractNumId w:val="8"/>
  </w:num>
  <w:num w:numId="11">
    <w:abstractNumId w:val="9"/>
  </w:num>
  <w:num w:numId="12">
    <w:abstractNumId w:val="7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40"/>
    <w:rsid w:val="00305DD5"/>
    <w:rsid w:val="00BA5DB0"/>
    <w:rsid w:val="00F4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3FB09-5F5E-4A9D-AEBC-E0F16096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12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F412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240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F41240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F41240"/>
  </w:style>
  <w:style w:type="character" w:customStyle="1" w:styleId="Absatz-Standardschriftart">
    <w:name w:val="Absatz-Standardschriftart"/>
    <w:rsid w:val="00F41240"/>
  </w:style>
  <w:style w:type="character" w:customStyle="1" w:styleId="12">
    <w:name w:val="Основной шрифт абзаца1"/>
    <w:rsid w:val="00F41240"/>
  </w:style>
  <w:style w:type="character" w:customStyle="1" w:styleId="a3">
    <w:name w:val="Текст выноски Знак"/>
    <w:rsid w:val="00F41240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rsid w:val="00F41240"/>
    <w:rPr>
      <w:rFonts w:ascii="Arial" w:eastAsia="Times New Roman" w:hAnsi="Arial" w:cs="Arial"/>
      <w:sz w:val="18"/>
      <w:szCs w:val="18"/>
    </w:rPr>
  </w:style>
  <w:style w:type="character" w:customStyle="1" w:styleId="a5">
    <w:name w:val="Нижний колонтитул Знак"/>
    <w:rsid w:val="00F41240"/>
    <w:rPr>
      <w:rFonts w:ascii="Arial" w:eastAsia="Times New Roman" w:hAnsi="Arial" w:cs="Arial"/>
      <w:sz w:val="18"/>
      <w:szCs w:val="18"/>
    </w:rPr>
  </w:style>
  <w:style w:type="paragraph" w:styleId="a6">
    <w:name w:val="Title"/>
    <w:basedOn w:val="a"/>
    <w:next w:val="a7"/>
    <w:link w:val="a8"/>
    <w:rsid w:val="00F41240"/>
    <w:pPr>
      <w:keepNext/>
      <w:widowControl w:val="0"/>
      <w:suppressAutoHyphens/>
      <w:autoSpaceDE w:val="0"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character" w:customStyle="1" w:styleId="a8">
    <w:name w:val="Заголовок Знак"/>
    <w:basedOn w:val="a0"/>
    <w:link w:val="a6"/>
    <w:rsid w:val="00F41240"/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a7">
    <w:name w:val="Body Text"/>
    <w:basedOn w:val="a"/>
    <w:link w:val="a9"/>
    <w:semiHidden/>
    <w:rsid w:val="00F41240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Times New Roman"/>
      <w:sz w:val="18"/>
      <w:szCs w:val="18"/>
      <w:lang w:val="x-none" w:eastAsia="ar-SA"/>
    </w:rPr>
  </w:style>
  <w:style w:type="character" w:customStyle="1" w:styleId="a9">
    <w:name w:val="Основной текст Знак"/>
    <w:basedOn w:val="a0"/>
    <w:link w:val="a7"/>
    <w:semiHidden/>
    <w:rsid w:val="00F41240"/>
    <w:rPr>
      <w:rFonts w:ascii="Arial" w:eastAsia="Times New Roman" w:hAnsi="Arial" w:cs="Times New Roman"/>
      <w:sz w:val="18"/>
      <w:szCs w:val="18"/>
      <w:lang w:val="x-none" w:eastAsia="ar-SA"/>
    </w:rPr>
  </w:style>
  <w:style w:type="paragraph" w:styleId="aa">
    <w:name w:val="List"/>
    <w:basedOn w:val="a7"/>
    <w:semiHidden/>
    <w:rsid w:val="00F41240"/>
    <w:rPr>
      <w:rFonts w:cs="Tahoma"/>
    </w:rPr>
  </w:style>
  <w:style w:type="paragraph" w:customStyle="1" w:styleId="13">
    <w:name w:val="Название1"/>
    <w:basedOn w:val="a"/>
    <w:rsid w:val="00F41240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F41240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18"/>
      <w:szCs w:val="18"/>
      <w:lang w:eastAsia="ar-SA"/>
    </w:rPr>
  </w:style>
  <w:style w:type="paragraph" w:styleId="ab">
    <w:name w:val="Balloon Text"/>
    <w:basedOn w:val="a"/>
    <w:link w:val="15"/>
    <w:rsid w:val="00F4124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5">
    <w:name w:val="Текст выноски Знак1"/>
    <w:basedOn w:val="a0"/>
    <w:link w:val="ab"/>
    <w:rsid w:val="00F41240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c">
    <w:name w:val="header"/>
    <w:basedOn w:val="a"/>
    <w:link w:val="16"/>
    <w:uiPriority w:val="99"/>
    <w:rsid w:val="00F4124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18"/>
      <w:szCs w:val="18"/>
      <w:lang w:val="x-none" w:eastAsia="ar-SA"/>
    </w:rPr>
  </w:style>
  <w:style w:type="character" w:customStyle="1" w:styleId="16">
    <w:name w:val="Верхний колонтитул Знак1"/>
    <w:basedOn w:val="a0"/>
    <w:link w:val="ac"/>
    <w:uiPriority w:val="99"/>
    <w:rsid w:val="00F41240"/>
    <w:rPr>
      <w:rFonts w:ascii="Arial" w:eastAsia="Times New Roman" w:hAnsi="Arial" w:cs="Times New Roman"/>
      <w:sz w:val="18"/>
      <w:szCs w:val="18"/>
      <w:lang w:val="x-none" w:eastAsia="ar-SA"/>
    </w:rPr>
  </w:style>
  <w:style w:type="paragraph" w:styleId="ad">
    <w:name w:val="footer"/>
    <w:basedOn w:val="a"/>
    <w:link w:val="17"/>
    <w:semiHidden/>
    <w:rsid w:val="00F4124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18"/>
      <w:szCs w:val="18"/>
      <w:lang w:val="x-none" w:eastAsia="ar-SA"/>
    </w:rPr>
  </w:style>
  <w:style w:type="character" w:customStyle="1" w:styleId="17">
    <w:name w:val="Нижний колонтитул Знак1"/>
    <w:basedOn w:val="a0"/>
    <w:link w:val="ad"/>
    <w:semiHidden/>
    <w:rsid w:val="00F41240"/>
    <w:rPr>
      <w:rFonts w:ascii="Arial" w:eastAsia="Times New Roman" w:hAnsi="Arial" w:cs="Times New Roman"/>
      <w:sz w:val="18"/>
      <w:szCs w:val="18"/>
      <w:lang w:val="x-none" w:eastAsia="ar-SA"/>
    </w:rPr>
  </w:style>
  <w:style w:type="paragraph" w:customStyle="1" w:styleId="ae">
    <w:name w:val="Содержимое таблицы"/>
    <w:basedOn w:val="a"/>
    <w:rsid w:val="00F41240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">
    <w:name w:val="Заголовок таблицы"/>
    <w:basedOn w:val="ae"/>
    <w:rsid w:val="00F41240"/>
    <w:pPr>
      <w:jc w:val="center"/>
    </w:pPr>
    <w:rPr>
      <w:b/>
      <w:bCs/>
    </w:rPr>
  </w:style>
  <w:style w:type="table" w:styleId="af0">
    <w:name w:val="Table Grid"/>
    <w:basedOn w:val="a1"/>
    <w:rsid w:val="00F4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basedOn w:val="a"/>
    <w:next w:val="a6"/>
    <w:link w:val="af2"/>
    <w:qFormat/>
    <w:rsid w:val="00F41240"/>
    <w:pPr>
      <w:spacing w:after="0" w:line="240" w:lineRule="auto"/>
      <w:jc w:val="center"/>
    </w:pPr>
    <w:rPr>
      <w:sz w:val="32"/>
      <w:szCs w:val="24"/>
    </w:rPr>
  </w:style>
  <w:style w:type="character" w:customStyle="1" w:styleId="af2">
    <w:name w:val="Название Знак"/>
    <w:link w:val="af1"/>
    <w:rsid w:val="00F41240"/>
    <w:rPr>
      <w:sz w:val="32"/>
      <w:szCs w:val="24"/>
    </w:rPr>
  </w:style>
  <w:style w:type="paragraph" w:customStyle="1" w:styleId="ConsPlusNormal">
    <w:name w:val="ConsPlusNormal"/>
    <w:rsid w:val="00F412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12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2022-03-10T14:45:00Z</dcterms:created>
  <dcterms:modified xsi:type="dcterms:W3CDTF">2022-03-10T14:45:00Z</dcterms:modified>
</cp:coreProperties>
</file>